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A" w:rsidRPr="00053B9A" w:rsidRDefault="00053B9A" w:rsidP="00053B9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053B9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53B9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</w:t>
      </w:r>
      <w:r w:rsidRPr="00053B9A">
        <w:rPr>
          <w:rFonts w:ascii="Times New Roman" w:hAnsi="Times New Roman" w:cs="Times New Roman"/>
          <w:b/>
          <w:noProof/>
          <w:sz w:val="24"/>
          <w:szCs w:val="24"/>
        </w:rPr>
        <w:t xml:space="preserve">  РОССИЙСКАЯ ФЕДЕРАЦИЯ                            </w:t>
      </w:r>
    </w:p>
    <w:p w:rsid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РОСТОВСКАЯ  ОБЛАСТЬ</w:t>
      </w:r>
    </w:p>
    <w:p w:rsidR="00707AA0" w:rsidRPr="00053B9A" w:rsidRDefault="00707AA0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ЗИМОВНИКОВСКИЙ РАЙОН</w:t>
      </w: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«САВОСЬКИНСКОЕ СЕЛЬСКОЕ ПОСЕЛЕНИЕ»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СОБРАНИЕ ДЕПУТАТОВ САВОСЬКИНСКОГО СЕЛЬСКОГО ПОСЕЛЕНИЯ</w:t>
      </w: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      Р Е Ш Е Н И Е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W w:w="0" w:type="auto"/>
        <w:tblInd w:w="108" w:type="dxa"/>
        <w:tblLook w:val="0000"/>
      </w:tblPr>
      <w:tblGrid>
        <w:gridCol w:w="4253"/>
      </w:tblGrid>
      <w:tr w:rsidR="00707AA0" w:rsidRPr="008608CA" w:rsidTr="00707AA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253" w:type="dxa"/>
          </w:tcPr>
          <w:p w:rsidR="00707AA0" w:rsidRPr="00707AA0" w:rsidRDefault="00707AA0" w:rsidP="00707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об исполнении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Савоськ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инского сельского поселения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Зимовниковского района за 2023 год 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           Принято  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                                                                   </w:t>
      </w:r>
      <w:r w:rsidR="00707AA0">
        <w:rPr>
          <w:rFonts w:ascii="Times New Roman" w:hAnsi="Times New Roman" w:cs="Times New Roman"/>
          <w:b/>
          <w:sz w:val="24"/>
          <w:szCs w:val="24"/>
        </w:rPr>
        <w:t xml:space="preserve">               27 апреля </w:t>
      </w:r>
      <w:r w:rsidRPr="00053B9A">
        <w:rPr>
          <w:rFonts w:ascii="Times New Roman" w:hAnsi="Times New Roman" w:cs="Times New Roman"/>
          <w:b/>
          <w:sz w:val="24"/>
          <w:szCs w:val="24"/>
        </w:rPr>
        <w:t xml:space="preserve">2024 года          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ab/>
        <w:t>1. Утвердить отчет об исполнении бюджета Савоськинского сельского поселения Зимовниковского района за 2023 год с учетом внесенных изменений и дополнений по доходам в сумме 13 705,1 тыс. рублей, по расходам в сумме 13 070,6 тыс. рублей. По итогам исполнения местного бюджета сложился Профицит в сумме 634,5 тыс. рублей, согласно приложению 1-4.</w:t>
      </w: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>х. Савоськин</w:t>
      </w:r>
    </w:p>
    <w:p w:rsidR="00053B9A" w:rsidRPr="00053B9A" w:rsidRDefault="00707AA0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</w:t>
      </w:r>
      <w:r w:rsidR="00053B9A" w:rsidRPr="00053B9A">
        <w:rPr>
          <w:rFonts w:ascii="Times New Roman" w:hAnsi="Times New Roman" w:cs="Times New Roman"/>
          <w:sz w:val="24"/>
          <w:szCs w:val="24"/>
        </w:rPr>
        <w:t>.2024</w:t>
      </w: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 xml:space="preserve">№ </w:t>
      </w:r>
      <w:r w:rsidR="00707AA0">
        <w:rPr>
          <w:rFonts w:ascii="Times New Roman" w:hAnsi="Times New Roman" w:cs="Times New Roman"/>
          <w:sz w:val="24"/>
          <w:szCs w:val="24"/>
        </w:rPr>
        <w:t>77</w:t>
      </w: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70" w:type="dxa"/>
        <w:tblInd w:w="-252" w:type="dxa"/>
        <w:tblLook w:val="04A0"/>
      </w:tblPr>
      <w:tblGrid>
        <w:gridCol w:w="3075"/>
        <w:gridCol w:w="5720"/>
        <w:gridCol w:w="1875"/>
      </w:tblGrid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«Об отчете об исполнении </w:t>
            </w:r>
          </w:p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бюджета Савоськинского сельского поселения Зимовниковского района за 2023 год»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9A" w:rsidRPr="00053B9A" w:rsidTr="00053B9A">
        <w:trPr>
          <w:trHeight w:val="375"/>
        </w:trPr>
        <w:tc>
          <w:tcPr>
            <w:tcW w:w="10670" w:type="dxa"/>
            <w:gridSpan w:val="3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 бюджета по кодам классификации доходов бюджета за 2023 год</w:t>
            </w:r>
          </w:p>
        </w:tc>
      </w:tr>
      <w:tr w:rsidR="00053B9A" w:rsidRPr="00053B9A" w:rsidTr="00053B9A">
        <w:trPr>
          <w:trHeight w:val="375"/>
        </w:trPr>
        <w:tc>
          <w:tcPr>
            <w:tcW w:w="10670" w:type="dxa"/>
            <w:gridSpan w:val="3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70" w:type="dxa"/>
        <w:tblInd w:w="-252" w:type="dxa"/>
        <w:tblLook w:val="04A0"/>
      </w:tblPr>
      <w:tblGrid>
        <w:gridCol w:w="3075"/>
        <w:gridCol w:w="5720"/>
        <w:gridCol w:w="1875"/>
      </w:tblGrid>
      <w:tr w:rsidR="00053B9A" w:rsidRPr="00053B9A" w:rsidTr="00053B9A">
        <w:trPr>
          <w:trHeight w:val="255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:C226"/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100 1 00 00000 00 0000 000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5435,3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182 1 01 00000 00 0000 000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anchor="block_227" w:history="1">
              <w:r w:rsidRPr="00053B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anchor="block_22701" w:history="1">
              <w:r w:rsidRPr="00053B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anchor="block_228" w:history="1">
              <w:r w:rsidRPr="00053B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</w:tr>
      <w:tr w:rsidR="00053B9A" w:rsidRPr="00053B9A" w:rsidTr="00053B9A">
        <w:trPr>
          <w:trHeight w:val="22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182 1 05 00000 00 0000 000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1591,2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182 106 06000 00 0000 110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1526,7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182 1 06 06030 00 0000 110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182 1 06 06040 00 0000 110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</w:tr>
      <w:tr w:rsidR="00053B9A" w:rsidRPr="00053B9A" w:rsidTr="00053B9A">
        <w:trPr>
          <w:trHeight w:val="20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951 1 08 00000 00 0000 000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951 1 08 04000 01 0000 110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951 1 08 04020 01 0000 110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951 1 11 05000 00 0000 120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951 1 11 05020 00 0000 120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951 1 11 05025 10 0000 120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802 1 16 02020 02 0000 140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857 1 16 02020 02 0000 140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951 2 00 00000 00 0000 000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8269,8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8269,8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951 2 02 10000 00 0000 150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4205,7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951 2 02 15001 00 0000 150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4073,7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951 2 02 15001 10 0000 150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4073,7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951 2 02 15002 00 0000 150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951 2 02 15002 10 0000 150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951 2 02 30000 00 0000 150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951 2 02 30024 00 0000 150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951 2 02 30024 10 0000 150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951 2 02 35118 00 0000 150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951 2 02 35118 10 0000 150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951 2 02 40000 00 0000 150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951 2 02 49999 00 0000 150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951 2 02 49999 10 0000 150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13 705,1</w:t>
            </w:r>
          </w:p>
        </w:tc>
      </w:tr>
    </w:tbl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</w:t>
      </w:r>
      <w:r w:rsidR="00737635">
        <w:rPr>
          <w:sz w:val="24"/>
          <w:szCs w:val="24"/>
        </w:rPr>
        <w:t xml:space="preserve">                                     </w:t>
      </w:r>
      <w:r w:rsidRPr="00053B9A">
        <w:rPr>
          <w:sz w:val="24"/>
          <w:szCs w:val="24"/>
        </w:rPr>
        <w:t>С.Н.Куделин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4503"/>
        <w:gridCol w:w="831"/>
        <w:gridCol w:w="19"/>
        <w:gridCol w:w="567"/>
        <w:gridCol w:w="567"/>
        <w:gridCol w:w="1559"/>
        <w:gridCol w:w="567"/>
        <w:gridCol w:w="1134"/>
      </w:tblGrid>
      <w:tr w:rsidR="00053B9A" w:rsidRPr="00053B9A" w:rsidTr="00CA6268">
        <w:trPr>
          <w:trHeight w:val="287"/>
        </w:trPr>
        <w:tc>
          <w:tcPr>
            <w:tcW w:w="5334" w:type="dxa"/>
            <w:gridSpan w:val="2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53B9A" w:rsidRPr="00053B9A" w:rsidTr="00CA6268">
        <w:trPr>
          <w:trHeight w:val="277"/>
        </w:trPr>
        <w:tc>
          <w:tcPr>
            <w:tcW w:w="5334" w:type="dxa"/>
            <w:gridSpan w:val="2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053B9A" w:rsidRPr="00053B9A" w:rsidTr="00737635">
        <w:trPr>
          <w:trHeight w:val="390"/>
        </w:trPr>
        <w:tc>
          <w:tcPr>
            <w:tcW w:w="5334" w:type="dxa"/>
            <w:gridSpan w:val="2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«Об отчете об  исполнении  бюджета  Савоськинского сельского поселения Зимовниковского района за 2023 год» </w:t>
            </w:r>
          </w:p>
        </w:tc>
      </w:tr>
      <w:tr w:rsidR="00053B9A" w:rsidRPr="00053B9A" w:rsidTr="00737635">
        <w:trPr>
          <w:trHeight w:val="390"/>
        </w:trPr>
        <w:tc>
          <w:tcPr>
            <w:tcW w:w="5334" w:type="dxa"/>
            <w:gridSpan w:val="2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9A" w:rsidRPr="00053B9A" w:rsidTr="00737635">
        <w:trPr>
          <w:trHeight w:val="390"/>
        </w:trPr>
        <w:tc>
          <w:tcPr>
            <w:tcW w:w="9747" w:type="dxa"/>
            <w:gridSpan w:val="8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  бюджета по ведомственной структуре расходов местного бюджета</w:t>
            </w:r>
          </w:p>
        </w:tc>
      </w:tr>
      <w:tr w:rsidR="00053B9A" w:rsidRPr="00053B9A" w:rsidTr="00737635">
        <w:trPr>
          <w:trHeight w:val="188"/>
        </w:trPr>
        <w:tc>
          <w:tcPr>
            <w:tcW w:w="9747" w:type="dxa"/>
            <w:gridSpan w:val="8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2023 году</w:t>
            </w:r>
          </w:p>
        </w:tc>
      </w:tr>
      <w:tr w:rsidR="00053B9A" w:rsidRPr="00053B9A" w:rsidTr="00CA6268">
        <w:trPr>
          <w:trHeight w:val="390"/>
        </w:trPr>
        <w:tc>
          <w:tcPr>
            <w:tcW w:w="4503" w:type="dxa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53B9A" w:rsidRPr="00053B9A" w:rsidTr="00CA6268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4537"/>
        <w:gridCol w:w="850"/>
        <w:gridCol w:w="567"/>
        <w:gridCol w:w="509"/>
        <w:gridCol w:w="1608"/>
        <w:gridCol w:w="576"/>
        <w:gridCol w:w="1134"/>
      </w:tblGrid>
      <w:tr w:rsidR="00053B9A" w:rsidRPr="00053B9A" w:rsidTr="00CA6268">
        <w:trPr>
          <w:trHeight w:val="312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13 070,6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Савоськинского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5485,9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Савоськинского сельского поселения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tabs>
                <w:tab w:val="center" w:pos="803"/>
                <w:tab w:val="right" w:pos="16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Савоськинского сельского поселения (Уплата прочих налогов, сборов и иных платежей)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47,7</w:t>
            </w:r>
          </w:p>
        </w:tc>
      </w:tr>
      <w:tr w:rsidR="00053B9A" w:rsidRPr="00053B9A" w:rsidTr="004660D3">
        <w:trPr>
          <w:trHeight w:val="2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11,2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</w:t>
            </w:r>
            <w:r w:rsidR="004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риятиям в рамках непрограммных 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органа местного самоуправления Савоськинского сельского поселения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0210026030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подпрограммы» Противодействие коррупции в Савоськинском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0220026040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 в рамках подпрограммы «Поддержание устойчивого исполнения местных бюджетов»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0920026110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диспансеризации, медицинскому осмотру работников Администрации Савоськинского сельского поселения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0920026220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B9A" w:rsidRPr="00053B9A" w:rsidTr="004660D3">
        <w:trPr>
          <w:trHeight w:val="2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членских взносов в Ассоциацию муниципальных образований (Уплата 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9990026230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Савоськинского сельского поселения"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0310026050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обеспечению первичных мер пожарной безопасности на территории поселений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3937,0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межеванию земельных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в рамках подпрограммы «Межевание земельных участков и постановка их на кадастровый учёт» муниципальной программы Савоськинского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0620026260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благоустройству территории в рамках подпрограммы "Благоустройство территории" муниципальной программы Савоськинского сельского поселения» Обеспечение качественными жилищно-коммунальными услугами населения Савоськинского сельского поселения", «Благоустройство территории"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0120026020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279,7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охране окружающей среды в рамках подпрограммы «Охрана окружающей среды» муниципальной программы Савоськинского сельского поселения «Охрана окружающей среды и рациональное природопользование»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0510026080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систем освещения в рамках подпрограммы «Энергосбережение и повышение энергетической эффективности в Савоськинском сельском поселении» муниципальной программы Савоськинского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0810026100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муниципальной службы» муниципальной  программы Савоськинского сельского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«Развитие муниципальной службы и информационного общества»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0710026150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Савоськинского сельского поселения в рамках подпрограммы «Культура Савоськинского сельского поселения» муниципальной программы Савоськинского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иных функций органов местного самоуправления Савоськинского сельского поселения"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9910071180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«Номативно-методическое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0920086030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</w:tbl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4" w:tblpY="-637"/>
        <w:tblW w:w="9639" w:type="dxa"/>
        <w:tblLook w:val="04A0"/>
      </w:tblPr>
      <w:tblGrid>
        <w:gridCol w:w="5473"/>
        <w:gridCol w:w="497"/>
        <w:gridCol w:w="601"/>
        <w:gridCol w:w="3068"/>
      </w:tblGrid>
      <w:tr w:rsidR="00053B9A" w:rsidRPr="00053B9A" w:rsidTr="004660D3">
        <w:trPr>
          <w:trHeight w:val="285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ind w:left="5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</w:t>
            </w:r>
          </w:p>
        </w:tc>
      </w:tr>
      <w:tr w:rsidR="00053B9A" w:rsidRPr="00053B9A" w:rsidTr="004660D3">
        <w:trPr>
          <w:trHeight w:val="186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ind w:left="5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053B9A" w:rsidRPr="00053B9A" w:rsidTr="004660D3">
        <w:trPr>
          <w:trHeight w:val="407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ind w:left="5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«Об отчете об исполнении бюджета Савоськинского сельского поселения Зимовниковского района за 2023 год» </w:t>
            </w:r>
          </w:p>
        </w:tc>
      </w:tr>
      <w:tr w:rsidR="00053B9A" w:rsidRPr="00053B9A" w:rsidTr="004660D3">
        <w:trPr>
          <w:trHeight w:val="168"/>
        </w:trPr>
        <w:tc>
          <w:tcPr>
            <w:tcW w:w="5473" w:type="dxa"/>
          </w:tcPr>
          <w:p w:rsidR="00053B9A" w:rsidRPr="00053B9A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3"/>
            <w:noWrap/>
          </w:tcPr>
          <w:p w:rsidR="00053B9A" w:rsidRPr="00053B9A" w:rsidRDefault="00053B9A" w:rsidP="0046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9A" w:rsidRPr="00053B9A" w:rsidTr="004660D3">
        <w:trPr>
          <w:trHeight w:val="407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по разделам и подразделам  классификации расходов бюджета </w:t>
            </w:r>
          </w:p>
          <w:p w:rsidR="00053B9A" w:rsidRPr="00053B9A" w:rsidRDefault="00053B9A" w:rsidP="0046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2023 году</w:t>
            </w:r>
          </w:p>
        </w:tc>
      </w:tr>
      <w:tr w:rsidR="00053B9A" w:rsidRPr="00053B9A" w:rsidTr="004660D3">
        <w:trPr>
          <w:trHeight w:val="63"/>
        </w:trPr>
        <w:tc>
          <w:tcPr>
            <w:tcW w:w="5473" w:type="dxa"/>
          </w:tcPr>
          <w:p w:rsidR="00053B9A" w:rsidRPr="004660D3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053B9A" w:rsidRPr="004660D3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53B9A" w:rsidRPr="004660D3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053B9A" w:rsidRPr="004660D3" w:rsidRDefault="00053B9A" w:rsidP="004660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660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3B9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89" w:type="dxa"/>
        <w:tblInd w:w="108" w:type="dxa"/>
        <w:tblLook w:val="04A0"/>
      </w:tblPr>
      <w:tblGrid>
        <w:gridCol w:w="5085"/>
        <w:gridCol w:w="557"/>
        <w:gridCol w:w="557"/>
        <w:gridCol w:w="1285"/>
        <w:gridCol w:w="596"/>
        <w:gridCol w:w="1609"/>
      </w:tblGrid>
      <w:tr w:rsidR="00053B9A" w:rsidRPr="00053B9A" w:rsidTr="00C25D3E">
        <w:trPr>
          <w:trHeight w:val="360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C25D3E" w:rsidRDefault="00053B9A" w:rsidP="00053B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/>
      </w:tblPr>
      <w:tblGrid>
        <w:gridCol w:w="5103"/>
        <w:gridCol w:w="567"/>
        <w:gridCol w:w="567"/>
        <w:gridCol w:w="1276"/>
        <w:gridCol w:w="709"/>
        <w:gridCol w:w="1417"/>
      </w:tblGrid>
      <w:tr w:rsidR="00053B9A" w:rsidRPr="00053B9A" w:rsidTr="00C25D3E">
        <w:trPr>
          <w:trHeight w:val="229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B9A" w:rsidRPr="00053B9A" w:rsidTr="00C25D3E">
        <w:trPr>
          <w:trHeight w:val="2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6307,1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053B9A" w:rsidRPr="00053B9A" w:rsidTr="00C25D3E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C25D3E">
        <w:trPr>
          <w:trHeight w:val="2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3943,3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3943,3</w:t>
            </w:r>
          </w:p>
        </w:tc>
      </w:tr>
      <w:tr w:rsidR="00053B9A" w:rsidRPr="00053B9A" w:rsidTr="00C25D3E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053B9A" w:rsidRPr="00053B9A" w:rsidTr="00C25D3E">
        <w:trPr>
          <w:trHeight w:val="1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053B9A" w:rsidRPr="00053B9A" w:rsidTr="00C25D3E">
        <w:trPr>
          <w:trHeight w:val="1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53B9A" w:rsidRPr="00053B9A" w:rsidTr="00C25D3E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2121,1</w:t>
            </w:r>
          </w:p>
        </w:tc>
      </w:tr>
      <w:tr w:rsidR="00053B9A" w:rsidRPr="00053B9A" w:rsidTr="00C25D3E">
        <w:trPr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2121,1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13 070,6</w:t>
            </w:r>
          </w:p>
        </w:tc>
      </w:tr>
    </w:tbl>
    <w:p w:rsidR="004660D3" w:rsidRDefault="004660D3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D3E" w:rsidRDefault="00C25D3E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- </w:t>
      </w:r>
    </w:p>
    <w:p w:rsidR="00053B9A" w:rsidRPr="00053B9A" w:rsidRDefault="00053B9A" w:rsidP="00053B9A">
      <w:pPr>
        <w:pStyle w:val="1"/>
        <w:jc w:val="left"/>
        <w:rPr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2482"/>
        <w:gridCol w:w="5760"/>
        <w:gridCol w:w="1539"/>
      </w:tblGrid>
      <w:tr w:rsidR="00053B9A" w:rsidRPr="00053B9A" w:rsidTr="00C25D3E">
        <w:trPr>
          <w:trHeight w:val="283"/>
        </w:trPr>
        <w:tc>
          <w:tcPr>
            <w:tcW w:w="2482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C42"/>
            <w:bookmarkEnd w:id="1"/>
          </w:p>
        </w:tc>
        <w:tc>
          <w:tcPr>
            <w:tcW w:w="7299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Приложение 4</w:t>
            </w:r>
          </w:p>
        </w:tc>
      </w:tr>
      <w:tr w:rsidR="00053B9A" w:rsidRPr="00053B9A" w:rsidTr="00C25D3E">
        <w:trPr>
          <w:trHeight w:val="286"/>
        </w:trPr>
        <w:tc>
          <w:tcPr>
            <w:tcW w:w="2482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 решению Собрания депутатов</w:t>
            </w:r>
          </w:p>
        </w:tc>
      </w:tr>
      <w:tr w:rsidR="00053B9A" w:rsidRPr="00053B9A" w:rsidTr="00C25D3E">
        <w:trPr>
          <w:trHeight w:val="405"/>
        </w:trPr>
        <w:tc>
          <w:tcPr>
            <w:tcW w:w="2482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«Об отчете об исполнении </w:t>
            </w:r>
          </w:p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Савоськинского  сельского поселения </w:t>
            </w:r>
          </w:p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Зимовниковского района  за 2023 год»</w:t>
            </w:r>
          </w:p>
        </w:tc>
      </w:tr>
      <w:tr w:rsidR="00053B9A" w:rsidRPr="00053B9A" w:rsidTr="00C25D3E">
        <w:trPr>
          <w:trHeight w:val="160"/>
        </w:trPr>
        <w:tc>
          <w:tcPr>
            <w:tcW w:w="2482" w:type="dxa"/>
            <w:noWrap/>
            <w:vAlign w:val="bottom"/>
          </w:tcPr>
          <w:p w:rsidR="00053B9A" w:rsidRPr="00C25D3E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9" w:type="dxa"/>
            <w:gridSpan w:val="2"/>
            <w:noWrap/>
            <w:vAlign w:val="bottom"/>
          </w:tcPr>
          <w:p w:rsidR="00053B9A" w:rsidRPr="00C25D3E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B9A" w:rsidRPr="00053B9A" w:rsidTr="00C25D3E">
        <w:trPr>
          <w:trHeight w:val="405"/>
        </w:trPr>
        <w:tc>
          <w:tcPr>
            <w:tcW w:w="9781" w:type="dxa"/>
            <w:gridSpan w:val="3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 бюджета </w:t>
            </w:r>
          </w:p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кодам классификации источников финансирования дефицитов бюджетов</w:t>
            </w:r>
          </w:p>
        </w:tc>
      </w:tr>
      <w:tr w:rsidR="00053B9A" w:rsidRPr="00053B9A" w:rsidTr="00C25D3E">
        <w:trPr>
          <w:trHeight w:val="191"/>
        </w:trPr>
        <w:tc>
          <w:tcPr>
            <w:tcW w:w="9781" w:type="dxa"/>
            <w:gridSpan w:val="3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2023 год</w:t>
            </w:r>
          </w:p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C25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053B9A" w:rsidRPr="00053B9A" w:rsidTr="00C25D3E">
        <w:trPr>
          <w:trHeight w:val="40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2470"/>
        <w:gridCol w:w="5746"/>
        <w:gridCol w:w="1565"/>
      </w:tblGrid>
      <w:tr w:rsidR="00053B9A" w:rsidRPr="00053B9A" w:rsidTr="00C25D3E">
        <w:trPr>
          <w:trHeight w:val="294"/>
          <w:tblHeader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0:C42"/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-634,5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</w:tbl>
    <w:p w:rsidR="00053B9A" w:rsidRPr="00053B9A" w:rsidRDefault="00053B9A" w:rsidP="00053B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5A99" w:rsidRPr="00053B9A" w:rsidRDefault="00235A99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5A99" w:rsidRPr="00053B9A" w:rsidSect="00707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D49" w:rsidRDefault="00795D49" w:rsidP="006B52F3">
      <w:pPr>
        <w:spacing w:after="0" w:line="240" w:lineRule="auto"/>
      </w:pPr>
      <w:r>
        <w:separator/>
      </w:r>
    </w:p>
  </w:endnote>
  <w:endnote w:type="continuationSeparator" w:id="1">
    <w:p w:rsidR="00795D49" w:rsidRDefault="00795D49" w:rsidP="006B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743"/>
      <w:docPartObj>
        <w:docPartGallery w:val="Page Numbers (Bottom of Page)"/>
        <w:docPartUnique/>
      </w:docPartObj>
    </w:sdtPr>
    <w:sdtContent>
      <w:p w:rsidR="006B52F3" w:rsidRDefault="00300045">
        <w:pPr>
          <w:pStyle w:val="a6"/>
          <w:jc w:val="right"/>
        </w:pPr>
        <w:fldSimple w:instr=" PAGE   \* MERGEFORMAT ">
          <w:r w:rsidR="00C25D3E">
            <w:rPr>
              <w:noProof/>
            </w:rPr>
            <w:t>7</w:t>
          </w:r>
        </w:fldSimple>
      </w:p>
    </w:sdtContent>
  </w:sdt>
  <w:p w:rsidR="006B52F3" w:rsidRDefault="006B52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D49" w:rsidRDefault="00795D49" w:rsidP="006B52F3">
      <w:pPr>
        <w:spacing w:after="0" w:line="240" w:lineRule="auto"/>
      </w:pPr>
      <w:r>
        <w:separator/>
      </w:r>
    </w:p>
  </w:footnote>
  <w:footnote w:type="continuationSeparator" w:id="1">
    <w:p w:rsidR="00795D49" w:rsidRDefault="00795D49" w:rsidP="006B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B9A"/>
    <w:rsid w:val="00053B9A"/>
    <w:rsid w:val="00235A99"/>
    <w:rsid w:val="00300045"/>
    <w:rsid w:val="004660D3"/>
    <w:rsid w:val="006B52F3"/>
    <w:rsid w:val="00707AA0"/>
    <w:rsid w:val="00737635"/>
    <w:rsid w:val="00795D49"/>
    <w:rsid w:val="00C25D3E"/>
    <w:rsid w:val="00CA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9"/>
  </w:style>
  <w:style w:type="paragraph" w:styleId="1">
    <w:name w:val="heading 1"/>
    <w:basedOn w:val="a"/>
    <w:next w:val="a"/>
    <w:link w:val="10"/>
    <w:qFormat/>
    <w:rsid w:val="00053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B9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053B9A"/>
    <w:rPr>
      <w:color w:val="0000FF"/>
      <w:u w:val="single"/>
    </w:rPr>
  </w:style>
  <w:style w:type="paragraph" w:customStyle="1" w:styleId="ConsNormal">
    <w:name w:val="ConsNormal"/>
    <w:rsid w:val="00053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4">
    <w:name w:val="header"/>
    <w:basedOn w:val="a"/>
    <w:link w:val="a5"/>
    <w:uiPriority w:val="99"/>
    <w:semiHidden/>
    <w:unhideWhenUsed/>
    <w:rsid w:val="006B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2F3"/>
  </w:style>
  <w:style w:type="paragraph" w:styleId="a6">
    <w:name w:val="footer"/>
    <w:basedOn w:val="a"/>
    <w:link w:val="a7"/>
    <w:uiPriority w:val="99"/>
    <w:unhideWhenUsed/>
    <w:rsid w:val="006B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900200/db7e2a5b27b24b21243595c9750b1ff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0900200/547f2ff61c70801cbfccfc47eae5ced7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2774</Words>
  <Characters>15813</Characters>
  <Application>Microsoft Office Word</Application>
  <DocSecurity>0</DocSecurity>
  <Lines>131</Lines>
  <Paragraphs>37</Paragraphs>
  <ScaleCrop>false</ScaleCrop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8</cp:revision>
  <dcterms:created xsi:type="dcterms:W3CDTF">2024-04-25T06:47:00Z</dcterms:created>
  <dcterms:modified xsi:type="dcterms:W3CDTF">2024-05-06T12:02:00Z</dcterms:modified>
</cp:coreProperties>
</file>