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50" w:rsidRDefault="009F1C50" w:rsidP="009F1C5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              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ПРОЕКТ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САВОСЬКИНСКОГО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36"/>
      </w:tblGrid>
      <w:tr w:rsidR="00203E9E" w:rsidTr="00977DE2">
        <w:trPr>
          <w:trHeight w:val="557"/>
        </w:trPr>
        <w:tc>
          <w:tcPr>
            <w:tcW w:w="4536" w:type="dxa"/>
          </w:tcPr>
          <w:p w:rsidR="00203E9E" w:rsidRPr="00977DE2" w:rsidRDefault="00977DE2" w:rsidP="00977DE2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О внесении изменений в решение Собрания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депутатов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Савоськинского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сельского поселения от 26.11.2018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№ 54 «</w:t>
            </w:r>
            <w:r w:rsidRPr="00403C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 земельном налоге»</w:t>
            </w:r>
          </w:p>
        </w:tc>
      </w:tr>
    </w:tbl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</w:t>
      </w:r>
      <w:r w:rsidR="002D492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1C5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03C0A">
        <w:rPr>
          <w:rFonts w:ascii="Times New Roman" w:hAnsi="Times New Roman" w:cs="Times New Roman"/>
          <w:b/>
          <w:sz w:val="28"/>
          <w:szCs w:val="28"/>
        </w:rPr>
        <w:t>202</w:t>
      </w:r>
      <w:r w:rsidR="007F48CD">
        <w:rPr>
          <w:rFonts w:ascii="Times New Roman" w:hAnsi="Times New Roman" w:cs="Times New Roman"/>
          <w:b/>
          <w:sz w:val="28"/>
          <w:szCs w:val="28"/>
        </w:rPr>
        <w:t>4</w:t>
      </w:r>
      <w:r w:rsidRPr="00403C0A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03C0A" w:rsidRDefault="00403C0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В соответствии со статьями 12,15 главой 31</w:t>
      </w:r>
      <w:r w:rsidR="009F1C5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</w:t>
      </w:r>
      <w:r w:rsidRPr="00403C0A">
        <w:rPr>
          <w:rFonts w:ascii="Times New Roman" w:hAnsi="Times New Roman" w:cs="Times New Roman"/>
          <w:sz w:val="28"/>
          <w:szCs w:val="28"/>
        </w:rPr>
        <w:t xml:space="preserve">Федерации, статьей 14 Федерального закона от 06.10.2023 № 131-ФЗ «Об общих принципах организации местного самоуправления в Российской Федерации» руководствуясь статьёй 28 Устава муниципального образования «Савоськинское сельское поселение», 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Pr="00403C0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Fonts w:ascii="Times New Roman" w:hAnsi="Times New Roman" w:cs="Times New Roman"/>
          <w:sz w:val="28"/>
          <w:szCs w:val="28"/>
        </w:rPr>
        <w:t>,</w:t>
      </w:r>
    </w:p>
    <w:p w:rsidR="0004417A" w:rsidRPr="00403C0A" w:rsidRDefault="0004417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РЕШИЛО:</w:t>
      </w:r>
    </w:p>
    <w:p w:rsidR="008005B7" w:rsidRDefault="008005B7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C0A" w:rsidRPr="00403C0A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1.</w:t>
      </w:r>
      <w:r w:rsidR="003226F4">
        <w:rPr>
          <w:rFonts w:ascii="Times New Roman" w:hAnsi="Times New Roman" w:cs="Times New Roman"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Pr="00403C0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от 26.11.2018 № 54 «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земельном налоге» следующие изменения:</w:t>
      </w:r>
    </w:p>
    <w:p w:rsidR="002D4921" w:rsidRDefault="00403C0A" w:rsidP="009A073E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1.1.</w:t>
      </w:r>
      <w:r w:rsidR="009F1C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подпункт</w:t>
      </w:r>
      <w:r w:rsidR="007F48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1 пункта 1статьи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4 изложить в редакции</w:t>
      </w:r>
      <w:r w:rsidR="00FE36B9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403C0A" w:rsidRDefault="007F48CD" w:rsidP="007F48C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3C0A" w:rsidRPr="00403C0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физические лиц</w:t>
      </w:r>
      <w:r w:rsidR="00FE36B9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FE36B9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 xml:space="preserve">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3-хи более </w:t>
      </w:r>
      <w:r w:rsidR="00E24D2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62727">
        <w:rPr>
          <w:rFonts w:ascii="Times New Roman" w:hAnsi="Times New Roman" w:cs="Times New Roman"/>
          <w:sz w:val="28"/>
          <w:szCs w:val="28"/>
        </w:rPr>
        <w:t>, в том числе усыновленны</w:t>
      </w:r>
      <w:r w:rsidR="008D1E16">
        <w:rPr>
          <w:rFonts w:ascii="Times New Roman" w:hAnsi="Times New Roman" w:cs="Times New Roman"/>
          <w:sz w:val="28"/>
          <w:szCs w:val="28"/>
        </w:rPr>
        <w:t>х (</w:t>
      </w:r>
      <w:r w:rsidR="00E62727">
        <w:rPr>
          <w:rFonts w:ascii="Times New Roman" w:hAnsi="Times New Roman" w:cs="Times New Roman"/>
          <w:sz w:val="28"/>
          <w:szCs w:val="28"/>
        </w:rPr>
        <w:t>удочеренных)</w:t>
      </w:r>
      <w:r w:rsidR="00FE36B9">
        <w:rPr>
          <w:rFonts w:ascii="Times New Roman" w:hAnsi="Times New Roman" w:cs="Times New Roman"/>
          <w:sz w:val="28"/>
          <w:szCs w:val="28"/>
        </w:rPr>
        <w:t xml:space="preserve">, а </w:t>
      </w:r>
      <w:r w:rsidR="00E62727">
        <w:rPr>
          <w:rFonts w:ascii="Times New Roman" w:hAnsi="Times New Roman" w:cs="Times New Roman"/>
          <w:sz w:val="28"/>
          <w:szCs w:val="28"/>
        </w:rPr>
        <w:t>также находящихся  под опекой или попечительством при условии воспитания</w:t>
      </w:r>
      <w:r w:rsidR="00FF480E">
        <w:rPr>
          <w:rFonts w:ascii="Times New Roman" w:hAnsi="Times New Roman" w:cs="Times New Roman"/>
          <w:sz w:val="28"/>
          <w:szCs w:val="28"/>
        </w:rPr>
        <w:t xml:space="preserve"> этих детей не менее 3-х лет </w:t>
      </w:r>
      <w:r w:rsidR="005623BA">
        <w:rPr>
          <w:rFonts w:ascii="Times New Roman" w:hAnsi="Times New Roman" w:cs="Times New Roman"/>
          <w:sz w:val="28"/>
          <w:szCs w:val="28"/>
        </w:rPr>
        <w:t xml:space="preserve">и совместно проживающие с ними </w:t>
      </w:r>
      <w:r w:rsidR="00FF480E">
        <w:rPr>
          <w:rFonts w:ascii="Times New Roman" w:hAnsi="Times New Roman" w:cs="Times New Roman"/>
          <w:sz w:val="28"/>
          <w:szCs w:val="28"/>
        </w:rPr>
        <w:t>до достиже</w:t>
      </w:r>
      <w:r w:rsidR="005623BA">
        <w:rPr>
          <w:rFonts w:ascii="Times New Roman" w:hAnsi="Times New Roman" w:cs="Times New Roman"/>
          <w:sz w:val="28"/>
          <w:szCs w:val="28"/>
        </w:rPr>
        <w:t xml:space="preserve">ния старших возраста 18 лет, а </w:t>
      </w:r>
      <w:r w:rsidR="00FF480E">
        <w:rPr>
          <w:rFonts w:ascii="Times New Roman" w:hAnsi="Times New Roman" w:cs="Times New Roman"/>
          <w:sz w:val="28"/>
          <w:szCs w:val="28"/>
        </w:rPr>
        <w:t xml:space="preserve">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</w:t>
      </w:r>
      <w:r w:rsidR="005623BA">
        <w:rPr>
          <w:rFonts w:ascii="Times New Roman" w:hAnsi="Times New Roman" w:cs="Times New Roman"/>
          <w:sz w:val="28"/>
          <w:szCs w:val="28"/>
        </w:rPr>
        <w:t xml:space="preserve">с Областным законом Ростовской </w:t>
      </w:r>
      <w:r w:rsidR="00FF480E">
        <w:rPr>
          <w:rFonts w:ascii="Times New Roman" w:hAnsi="Times New Roman" w:cs="Times New Roman"/>
          <w:sz w:val="28"/>
          <w:szCs w:val="28"/>
        </w:rPr>
        <w:t>области от 22.07.2003 г. № 19-ЗС «О регулировании земельных отношений</w:t>
      </w:r>
      <w:r w:rsidR="00FE36B9">
        <w:rPr>
          <w:rFonts w:ascii="Times New Roman" w:hAnsi="Times New Roman" w:cs="Times New Roman"/>
          <w:sz w:val="28"/>
          <w:szCs w:val="28"/>
        </w:rPr>
        <w:t xml:space="preserve"> в Ростовской области»;</w:t>
      </w:r>
    </w:p>
    <w:p w:rsidR="00FE36B9" w:rsidRPr="00403C0A" w:rsidRDefault="008B565B" w:rsidP="007F48C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</w:t>
      </w:r>
      <w:r w:rsidR="00FE36B9">
        <w:rPr>
          <w:rFonts w:ascii="Times New Roman" w:hAnsi="Times New Roman" w:cs="Times New Roman"/>
          <w:sz w:val="28"/>
          <w:szCs w:val="28"/>
        </w:rPr>
        <w:t>льготы предоставляются с учетом положений пункта 10  стат</w:t>
      </w:r>
      <w:r>
        <w:rPr>
          <w:rFonts w:ascii="Times New Roman" w:hAnsi="Times New Roman" w:cs="Times New Roman"/>
          <w:sz w:val="28"/>
          <w:szCs w:val="28"/>
        </w:rPr>
        <w:t xml:space="preserve">ьи 396 части второй Налогового </w:t>
      </w:r>
      <w:r w:rsidR="00FE36B9">
        <w:rPr>
          <w:rFonts w:ascii="Times New Roman" w:hAnsi="Times New Roman" w:cs="Times New Roman"/>
          <w:sz w:val="28"/>
          <w:szCs w:val="28"/>
        </w:rPr>
        <w:t>кодекса Российской Федерации.».</w:t>
      </w:r>
    </w:p>
    <w:p w:rsidR="002D4921" w:rsidRDefault="005C63B1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Pr="001D06EC">
        <w:rPr>
          <w:sz w:val="28"/>
          <w:szCs w:val="28"/>
          <w:lang w:eastAsia="ar-SA"/>
        </w:rPr>
        <w:t>. Настоящее решение подлежит официальному опубликованию.</w:t>
      </w:r>
    </w:p>
    <w:p w:rsidR="002D4921" w:rsidRDefault="002D4921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8B565B" w:rsidRDefault="00403C0A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03C0A">
        <w:rPr>
          <w:color w:val="000000"/>
          <w:spacing w:val="-1"/>
          <w:sz w:val="28"/>
          <w:szCs w:val="28"/>
        </w:rPr>
        <w:t xml:space="preserve">       </w:t>
      </w: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1"/>
          <w:sz w:val="28"/>
          <w:szCs w:val="28"/>
        </w:rPr>
        <w:t xml:space="preserve">                                   </w:t>
      </w: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глава Савоськинского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D49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2D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Куделин</w:t>
            </w:r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х. Савоськин</w:t>
      </w:r>
    </w:p>
    <w:p w:rsidR="00403C0A" w:rsidRPr="00403C0A" w:rsidRDefault="005C63B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="008B565B">
        <w:rPr>
          <w:rFonts w:ascii="Times New Roman" w:hAnsi="Times New Roman" w:cs="Times New Roman"/>
          <w:color w:val="000000"/>
          <w:spacing w:val="-2"/>
          <w:sz w:val="28"/>
          <w:szCs w:val="28"/>
        </w:rPr>
        <w:t>.0000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</w:p>
    <w:p w:rsidR="001D5A2A" w:rsidRPr="00403C0A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403C0A" w:rsidSect="009F1C50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B60" w:rsidRDefault="00A03B60" w:rsidP="00534127">
      <w:pPr>
        <w:spacing w:after="0" w:line="240" w:lineRule="auto"/>
      </w:pPr>
      <w:r>
        <w:separator/>
      </w:r>
    </w:p>
  </w:endnote>
  <w:endnote w:type="continuationSeparator" w:id="1">
    <w:p w:rsidR="00A03B60" w:rsidRDefault="00A03B60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125"/>
      <w:docPartObj>
        <w:docPartGallery w:val="Page Numbers (Bottom of Page)"/>
        <w:docPartUnique/>
      </w:docPartObj>
    </w:sdtPr>
    <w:sdtContent>
      <w:p w:rsidR="00534127" w:rsidRDefault="00CF075D">
        <w:pPr>
          <w:pStyle w:val="a6"/>
          <w:jc w:val="right"/>
        </w:pPr>
        <w:fldSimple w:instr=" PAGE   \* MERGEFORMAT ">
          <w:r w:rsidR="008B565B">
            <w:rPr>
              <w:noProof/>
            </w:rPr>
            <w:t>2</w:t>
          </w:r>
        </w:fldSimple>
      </w:p>
    </w:sdtContent>
  </w:sdt>
  <w:p w:rsidR="00534127" w:rsidRDefault="005341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B60" w:rsidRDefault="00A03B60" w:rsidP="00534127">
      <w:pPr>
        <w:spacing w:after="0" w:line="240" w:lineRule="auto"/>
      </w:pPr>
      <w:r>
        <w:separator/>
      </w:r>
    </w:p>
  </w:footnote>
  <w:footnote w:type="continuationSeparator" w:id="1">
    <w:p w:rsidR="00A03B60" w:rsidRDefault="00A03B60" w:rsidP="0053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C0A"/>
    <w:rsid w:val="0004417A"/>
    <w:rsid w:val="000A72FF"/>
    <w:rsid w:val="001D5A2A"/>
    <w:rsid w:val="00200B9A"/>
    <w:rsid w:val="00203E9E"/>
    <w:rsid w:val="002D4921"/>
    <w:rsid w:val="003226F4"/>
    <w:rsid w:val="00403C0A"/>
    <w:rsid w:val="004259FB"/>
    <w:rsid w:val="005046AE"/>
    <w:rsid w:val="00534127"/>
    <w:rsid w:val="005623BA"/>
    <w:rsid w:val="005C63B1"/>
    <w:rsid w:val="007F48CD"/>
    <w:rsid w:val="008005B7"/>
    <w:rsid w:val="008B565B"/>
    <w:rsid w:val="008D1E16"/>
    <w:rsid w:val="00977DE2"/>
    <w:rsid w:val="009A073E"/>
    <w:rsid w:val="009F1C50"/>
    <w:rsid w:val="00A03B60"/>
    <w:rsid w:val="00A5092F"/>
    <w:rsid w:val="00C546A4"/>
    <w:rsid w:val="00CF075D"/>
    <w:rsid w:val="00D75036"/>
    <w:rsid w:val="00E24D27"/>
    <w:rsid w:val="00E62727"/>
    <w:rsid w:val="00EB4D52"/>
    <w:rsid w:val="00F61F48"/>
    <w:rsid w:val="00FB556F"/>
    <w:rsid w:val="00FC419C"/>
    <w:rsid w:val="00FE36B9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25</cp:revision>
  <dcterms:created xsi:type="dcterms:W3CDTF">2023-11-16T06:50:00Z</dcterms:created>
  <dcterms:modified xsi:type="dcterms:W3CDTF">2024-04-25T11:44:00Z</dcterms:modified>
</cp:coreProperties>
</file>