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C3A" w:rsidRPr="00592AEC" w:rsidRDefault="00E61515" w:rsidP="00056692">
      <w:pPr>
        <w:pStyle w:val="Postan"/>
        <w:rPr>
          <w:b/>
          <w:szCs w:val="28"/>
        </w:rPr>
      </w:pPr>
      <w:r>
        <w:rPr>
          <w:b/>
          <w:szCs w:val="28"/>
        </w:rPr>
        <w:t xml:space="preserve">                            </w:t>
      </w:r>
      <w:r w:rsidR="007B7C3A" w:rsidRPr="00592AEC">
        <w:rPr>
          <w:b/>
          <w:szCs w:val="28"/>
        </w:rPr>
        <w:t>РОССИЙСКАЯ ФЕДЕРАЦИЯ</w:t>
      </w:r>
      <w:r>
        <w:rPr>
          <w:b/>
          <w:szCs w:val="28"/>
        </w:rPr>
        <w:t xml:space="preserve">                   проект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РОСТОВСКАЯ ОБЛАСТЬ</w:t>
      </w:r>
      <w:r w:rsidRPr="00592AEC">
        <w:rPr>
          <w:b/>
          <w:szCs w:val="28"/>
        </w:rPr>
        <w:br/>
        <w:t>ЗИМОВНИКОВСКИЙ РАЙОН</w:t>
      </w:r>
      <w:r w:rsidRPr="00592AEC">
        <w:rPr>
          <w:b/>
          <w:szCs w:val="28"/>
        </w:rPr>
        <w:br/>
        <w:t>МУНИЦИПАЛЬНОЕ ОБРАЗОВАНИЕ</w:t>
      </w: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«САВОСЬКИНСКОЕ СЕЛЬСКОЕ ПОСЕЛЕНИЕ»</w:t>
      </w:r>
    </w:p>
    <w:p w:rsidR="007B7C3A" w:rsidRPr="00592AEC" w:rsidRDefault="007B7C3A" w:rsidP="00056692">
      <w:pPr>
        <w:pStyle w:val="Postan"/>
        <w:jc w:val="left"/>
        <w:rPr>
          <w:b/>
          <w:szCs w:val="28"/>
        </w:rPr>
      </w:pPr>
    </w:p>
    <w:p w:rsidR="007B7C3A" w:rsidRPr="00592AEC" w:rsidRDefault="007B7C3A" w:rsidP="00056692">
      <w:pPr>
        <w:pStyle w:val="Postan"/>
        <w:rPr>
          <w:b/>
          <w:szCs w:val="28"/>
        </w:rPr>
      </w:pPr>
      <w:r w:rsidRPr="00592AEC">
        <w:rPr>
          <w:b/>
          <w:szCs w:val="28"/>
        </w:rPr>
        <w:t>АДМИНИСТРАЦИЯ САВОСЬКИНСКОГО СЕЛЬСКОГО ПОСЕЛЕНИЯ</w:t>
      </w:r>
    </w:p>
    <w:p w:rsidR="007B7C3A" w:rsidRPr="00592AEC" w:rsidRDefault="007B7C3A" w:rsidP="00056692">
      <w:pPr>
        <w:pStyle w:val="Postan"/>
        <w:rPr>
          <w:szCs w:val="28"/>
        </w:rPr>
      </w:pPr>
    </w:p>
    <w:p w:rsidR="007B7C3A" w:rsidRPr="00592AEC" w:rsidRDefault="006D5298" w:rsidP="00056692">
      <w:pPr>
        <w:pStyle w:val="1"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592AEC">
        <w:rPr>
          <w:rFonts w:ascii="Times New Roman" w:hAnsi="Times New Roman"/>
          <w:color w:val="000000"/>
          <w:sz w:val="28"/>
          <w:szCs w:val="28"/>
        </w:rPr>
        <w:t>П</w:t>
      </w:r>
      <w:r w:rsidR="00592AEC">
        <w:rPr>
          <w:rFonts w:ascii="Times New Roman" w:hAnsi="Times New Roman"/>
          <w:color w:val="000000"/>
          <w:sz w:val="28"/>
          <w:szCs w:val="28"/>
        </w:rPr>
        <w:t>ОСТАНОВЛЕНИЕ</w:t>
      </w:r>
    </w:p>
    <w:p w:rsidR="007B7C3A" w:rsidRPr="00592AEC" w:rsidRDefault="007B7C3A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C3A" w:rsidRDefault="00015ACC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00.0</w:t>
      </w:r>
      <w:r w:rsidR="00E61515">
        <w:rPr>
          <w:rFonts w:ascii="Times New Roman" w:hAnsi="Times New Roman" w:cs="Times New Roman"/>
          <w:sz w:val="28"/>
          <w:szCs w:val="28"/>
        </w:rPr>
        <w:t>0</w:t>
      </w:r>
      <w:r w:rsidR="00056692" w:rsidRPr="00056692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7B7C3A" w:rsidRPr="00056692">
        <w:rPr>
          <w:rFonts w:ascii="Times New Roman" w:hAnsi="Times New Roman" w:cs="Times New Roman"/>
          <w:sz w:val="28"/>
          <w:szCs w:val="28"/>
        </w:rPr>
        <w:t>.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592AEC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0566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61515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7B7C3A" w:rsidRPr="00056692">
        <w:rPr>
          <w:rFonts w:ascii="Times New Roman" w:hAnsi="Times New Roman" w:cs="Times New Roman"/>
          <w:sz w:val="28"/>
          <w:szCs w:val="28"/>
        </w:rPr>
        <w:t xml:space="preserve">№ </w:t>
      </w:r>
      <w:r w:rsidR="00E61515">
        <w:rPr>
          <w:rFonts w:ascii="Times New Roman" w:hAnsi="Times New Roman" w:cs="Times New Roman"/>
          <w:sz w:val="28"/>
          <w:szCs w:val="28"/>
        </w:rPr>
        <w:t>00</w:t>
      </w:r>
      <w:r w:rsidR="007B7C3A" w:rsidRPr="00592AE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5669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B7C3A" w:rsidRPr="00592AEC">
        <w:rPr>
          <w:rFonts w:ascii="Times New Roman" w:hAnsi="Times New Roman" w:cs="Times New Roman"/>
          <w:sz w:val="28"/>
          <w:szCs w:val="28"/>
        </w:rPr>
        <w:t>х. Савоськин</w:t>
      </w:r>
    </w:p>
    <w:p w:rsidR="002A4C79" w:rsidRPr="00592AEC" w:rsidRDefault="002A4C79" w:rsidP="00056692">
      <w:pPr>
        <w:spacing w:after="0" w:line="240" w:lineRule="auto"/>
        <w:jc w:val="center"/>
        <w:rPr>
          <w:rFonts w:ascii="Times New Roman" w:hAnsi="Times New Roman" w:cs="Times New Roman"/>
          <w:b/>
          <w:color w:val="31849B"/>
          <w:sz w:val="28"/>
          <w:szCs w:val="28"/>
        </w:rPr>
      </w:pPr>
    </w:p>
    <w:tbl>
      <w:tblPr>
        <w:tblW w:w="0" w:type="auto"/>
        <w:tblInd w:w="17" w:type="dxa"/>
        <w:tblLook w:val="0000"/>
      </w:tblPr>
      <w:tblGrid>
        <w:gridCol w:w="4202"/>
      </w:tblGrid>
      <w:tr w:rsidR="00592AEC" w:rsidTr="00056692">
        <w:trPr>
          <w:trHeight w:val="542"/>
        </w:trPr>
        <w:tc>
          <w:tcPr>
            <w:tcW w:w="4202" w:type="dxa"/>
          </w:tcPr>
          <w:p w:rsidR="002A4C79" w:rsidRPr="002A4C79" w:rsidRDefault="002A4C79" w:rsidP="00015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утверждении плана реализации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муниципальных программ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Савоськинского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</w:t>
            </w:r>
            <w:r w:rsidR="0005669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поселения 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>на 202</w:t>
            </w:r>
            <w:r w:rsidR="00015ACC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592AE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</w:t>
            </w:r>
          </w:p>
        </w:tc>
      </w:tr>
    </w:tbl>
    <w:p w:rsidR="00592AEC" w:rsidRPr="00592AEC" w:rsidRDefault="00592AEC" w:rsidP="000566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152E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В соответствии с постановлени</w:t>
      </w:r>
      <w:r w:rsidR="009822B9">
        <w:rPr>
          <w:rFonts w:ascii="Times New Roman" w:hAnsi="Times New Roman" w:cs="Times New Roman"/>
          <w:bCs/>
          <w:color w:val="000000"/>
          <w:sz w:val="28"/>
          <w:szCs w:val="28"/>
        </w:rPr>
        <w:t>ем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Администрации </w:t>
      </w: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от 09.09.2013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№ 30 «</w:t>
      </w:r>
      <w:r w:rsidRPr="002A4C79">
        <w:rPr>
          <w:rFonts w:ascii="Times New Roman" w:hAnsi="Times New Roman" w:cs="Times New Roman"/>
          <w:sz w:val="28"/>
          <w:szCs w:val="28"/>
        </w:rPr>
        <w:t>Об утверждении Порядка разработки, реализации и оценки эффективности муниципальных программ Савоськинского сельского поселения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»,  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D5298" w:rsidRDefault="006D5298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="002A4C79">
        <w:rPr>
          <w:rFonts w:ascii="Times New Roman" w:hAnsi="Times New Roman" w:cs="Times New Roman"/>
          <w:bCs/>
          <w:color w:val="000000"/>
          <w:sz w:val="28"/>
          <w:szCs w:val="28"/>
        </w:rPr>
        <w:t>ОСТАНОВЛЯЮ</w:t>
      </w:r>
      <w:r w:rsidRPr="002A4C79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2A4C79" w:rsidRPr="002A4C79" w:rsidRDefault="002A4C79" w:rsidP="000566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1.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E61515">
        <w:rPr>
          <w:rFonts w:ascii="Times New Roman" w:hAnsi="Times New Roman" w:cs="Times New Roman"/>
          <w:sz w:val="28"/>
          <w:szCs w:val="28"/>
        </w:rPr>
        <w:t>качествен</w:t>
      </w:r>
      <w:r w:rsidRPr="002A4C79">
        <w:rPr>
          <w:rFonts w:ascii="Times New Roman" w:hAnsi="Times New Roman" w:cs="Times New Roman"/>
          <w:sz w:val="28"/>
          <w:szCs w:val="28"/>
        </w:rPr>
        <w:t>ными жилищ</w:t>
      </w:r>
      <w:r w:rsidR="00E61515">
        <w:rPr>
          <w:rFonts w:ascii="Times New Roman" w:hAnsi="Times New Roman" w:cs="Times New Roman"/>
          <w:sz w:val="28"/>
          <w:szCs w:val="28"/>
        </w:rPr>
        <w:t>но-коммунальными услугами насе</w:t>
      </w:r>
      <w:r w:rsidRPr="002A4C79">
        <w:rPr>
          <w:rFonts w:ascii="Times New Roman" w:hAnsi="Times New Roman" w:cs="Times New Roman"/>
          <w:sz w:val="28"/>
          <w:szCs w:val="28"/>
        </w:rPr>
        <w:t>ления Савоськинского сельского поселения, благоустройство территории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="00151FEA">
        <w:rPr>
          <w:rFonts w:ascii="Times New Roman" w:hAnsi="Times New Roman" w:cs="Times New Roman"/>
          <w:bCs/>
          <w:sz w:val="28"/>
          <w:szCs w:val="28"/>
        </w:rPr>
        <w:t>1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2.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Обеспечение общественного поряд</w:t>
      </w:r>
      <w:r w:rsidR="00E61515">
        <w:rPr>
          <w:rFonts w:ascii="Times New Roman" w:hAnsi="Times New Roman" w:cs="Times New Roman"/>
          <w:sz w:val="28"/>
          <w:szCs w:val="28"/>
        </w:rPr>
        <w:t>ка и противодействие преступно</w:t>
      </w:r>
      <w:r w:rsidRPr="002A4C79">
        <w:rPr>
          <w:rFonts w:ascii="Times New Roman" w:hAnsi="Times New Roman" w:cs="Times New Roman"/>
          <w:sz w:val="28"/>
          <w:szCs w:val="28"/>
        </w:rPr>
        <w:t>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</w:t>
      </w:r>
      <w:r w:rsidR="00151FEA">
        <w:rPr>
          <w:rFonts w:ascii="Times New Roman" w:hAnsi="Times New Roman" w:cs="Times New Roman"/>
          <w:bCs/>
          <w:sz w:val="28"/>
          <w:szCs w:val="28"/>
        </w:rPr>
        <w:t>нию 2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3.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151FEA" w:rsidRPr="00151FEA">
        <w:rPr>
          <w:rFonts w:ascii="Times New Roman" w:hAnsi="Times New Roman" w:cs="Times New Roman"/>
          <w:sz w:val="28"/>
          <w:szCs w:val="28"/>
        </w:rPr>
        <w:t>З</w:t>
      </w:r>
      <w:r w:rsidRPr="002A4C79">
        <w:rPr>
          <w:rFonts w:ascii="Times New Roman" w:hAnsi="Times New Roman" w:cs="Times New Roman"/>
          <w:sz w:val="28"/>
          <w:szCs w:val="28"/>
        </w:rPr>
        <w:t xml:space="preserve">ащита населения и </w:t>
      </w:r>
      <w:r w:rsidR="00E61515">
        <w:rPr>
          <w:rFonts w:ascii="Times New Roman" w:hAnsi="Times New Roman" w:cs="Times New Roman"/>
          <w:sz w:val="28"/>
          <w:szCs w:val="28"/>
        </w:rPr>
        <w:t>территории от чрезвычай</w:t>
      </w:r>
      <w:r w:rsidRPr="002A4C79">
        <w:rPr>
          <w:rFonts w:ascii="Times New Roman" w:hAnsi="Times New Roman" w:cs="Times New Roman"/>
          <w:sz w:val="28"/>
          <w:szCs w:val="28"/>
        </w:rPr>
        <w:t>ных ситуаций, обеспечение пожарной безопасности и безопасности людей на водных объектах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3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4.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5.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Охрана окружающей среды и рациональное природопользование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5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 имуществом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6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7.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Развитие муниципальной службы и информационное общество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="00151FEA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7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8.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8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9. Утвердить план реализации муниципальной программы Савоськинского 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Pr="002A4C79">
        <w:rPr>
          <w:rFonts w:ascii="Times New Roman" w:hAnsi="Times New Roman" w:cs="Times New Roman"/>
          <w:sz w:val="28"/>
          <w:szCs w:val="28"/>
        </w:rPr>
        <w:t>Управление муниципальными фина</w:t>
      </w:r>
      <w:r w:rsidR="00E61515">
        <w:rPr>
          <w:rFonts w:ascii="Times New Roman" w:hAnsi="Times New Roman" w:cs="Times New Roman"/>
          <w:sz w:val="28"/>
          <w:szCs w:val="28"/>
        </w:rPr>
        <w:t>нсами и создание условий для эф</w:t>
      </w:r>
      <w:r w:rsidRPr="002A4C79">
        <w:rPr>
          <w:rFonts w:ascii="Times New Roman" w:hAnsi="Times New Roman" w:cs="Times New Roman"/>
          <w:sz w:val="28"/>
          <w:szCs w:val="28"/>
        </w:rPr>
        <w:t xml:space="preserve">фективного </w:t>
      </w:r>
      <w:r w:rsidR="00E61515">
        <w:rPr>
          <w:rFonts w:ascii="Times New Roman" w:hAnsi="Times New Roman" w:cs="Times New Roman"/>
          <w:sz w:val="28"/>
          <w:szCs w:val="28"/>
        </w:rPr>
        <w:t>управления муниципальными финан</w:t>
      </w:r>
      <w:r w:rsidRPr="002A4C79">
        <w:rPr>
          <w:rFonts w:ascii="Times New Roman" w:hAnsi="Times New Roman" w:cs="Times New Roman"/>
          <w:sz w:val="28"/>
          <w:szCs w:val="28"/>
        </w:rPr>
        <w:t>сами</w:t>
      </w:r>
      <w:r w:rsidRPr="002A4C79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 </w:t>
      </w:r>
      <w:r w:rsidR="00AB398B" w:rsidRPr="002A4C79">
        <w:rPr>
          <w:rFonts w:ascii="Times New Roman" w:hAnsi="Times New Roman" w:cs="Times New Roman"/>
          <w:bCs/>
          <w:sz w:val="28"/>
          <w:szCs w:val="28"/>
        </w:rPr>
        <w:t>на 202</w:t>
      </w:r>
      <w:r w:rsidR="00015ACC">
        <w:rPr>
          <w:rFonts w:ascii="Times New Roman" w:hAnsi="Times New Roman" w:cs="Times New Roman"/>
          <w:bCs/>
          <w:sz w:val="28"/>
          <w:szCs w:val="28"/>
        </w:rPr>
        <w:t>4</w:t>
      </w:r>
      <w:r w:rsidRPr="002A4C79">
        <w:rPr>
          <w:rFonts w:ascii="Times New Roman" w:hAnsi="Times New Roman" w:cs="Times New Roman"/>
          <w:bCs/>
          <w:sz w:val="28"/>
          <w:szCs w:val="28"/>
        </w:rPr>
        <w:t xml:space="preserve"> год согласно приложению 9 к настоящему </w:t>
      </w:r>
      <w:r w:rsidR="00340FCD" w:rsidRPr="002A4C79">
        <w:rPr>
          <w:rFonts w:ascii="Times New Roman" w:hAnsi="Times New Roman" w:cs="Times New Roman"/>
          <w:bCs/>
          <w:sz w:val="28"/>
          <w:szCs w:val="28"/>
        </w:rPr>
        <w:t>постановлению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152E" w:rsidRPr="002A4C79" w:rsidRDefault="008C152E" w:rsidP="00056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1</w:t>
      </w:r>
      <w:r w:rsidR="00D86ABB">
        <w:rPr>
          <w:rFonts w:ascii="Times New Roman" w:hAnsi="Times New Roman" w:cs="Times New Roman"/>
          <w:bCs/>
          <w:sz w:val="28"/>
          <w:szCs w:val="28"/>
        </w:rPr>
        <w:t>0</w:t>
      </w:r>
      <w:r w:rsidRPr="002A4C79">
        <w:rPr>
          <w:rFonts w:ascii="Times New Roman" w:hAnsi="Times New Roman" w:cs="Times New Roman"/>
          <w:bCs/>
          <w:sz w:val="28"/>
          <w:szCs w:val="28"/>
        </w:rPr>
        <w:t>.</w:t>
      </w:r>
      <w:r w:rsidR="00CE72A2">
        <w:rPr>
          <w:rFonts w:ascii="Times New Roman" w:hAnsi="Times New Roman" w:cs="Times New Roman"/>
          <w:sz w:val="28"/>
          <w:szCs w:val="28"/>
        </w:rPr>
        <w:t xml:space="preserve"> </w:t>
      </w:r>
      <w:r w:rsidRPr="002A4C79">
        <w:rPr>
          <w:rFonts w:ascii="Times New Roman" w:hAnsi="Times New Roman" w:cs="Times New Roman"/>
          <w:sz w:val="28"/>
          <w:szCs w:val="28"/>
        </w:rPr>
        <w:t xml:space="preserve">Контроль над выполнением </w:t>
      </w:r>
      <w:r w:rsidR="006D5298" w:rsidRPr="002A4C79">
        <w:rPr>
          <w:rFonts w:ascii="Times New Roman" w:hAnsi="Times New Roman" w:cs="Times New Roman"/>
          <w:sz w:val="28"/>
          <w:szCs w:val="28"/>
        </w:rPr>
        <w:t>постановления</w:t>
      </w:r>
      <w:r w:rsidRPr="002A4C79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C152E" w:rsidRPr="002A4C79" w:rsidRDefault="008C152E" w:rsidP="0005669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152E" w:rsidRDefault="008C152E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1FEA" w:rsidRPr="002A4C79" w:rsidRDefault="00151FEA" w:rsidP="00056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>Савоськинского</w:t>
      </w:r>
    </w:p>
    <w:p w:rsidR="008C152E" w:rsidRPr="002A4C79" w:rsidRDefault="008C152E" w:rsidP="000566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A4C7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</w:r>
      <w:r w:rsidRPr="002A4C7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И.А.Фроленко</w:t>
      </w:r>
    </w:p>
    <w:p w:rsidR="006033B6" w:rsidRPr="002A4C79" w:rsidRDefault="006033B6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  <w:sectPr w:rsidR="006033B6" w:rsidRPr="002A4C79" w:rsidSect="00056692">
          <w:footerReference w:type="default" r:id="rId7"/>
          <w:pgSz w:w="11906" w:h="16838"/>
          <w:pgMar w:top="1134" w:right="624" w:bottom="1134" w:left="1701" w:header="709" w:footer="709" w:gutter="0"/>
          <w:cols w:space="708"/>
          <w:docGrid w:linePitch="360"/>
        </w:sectPr>
      </w:pPr>
    </w:p>
    <w:p w:rsidR="00537980" w:rsidRPr="002A4C79" w:rsidRDefault="00537980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8"/>
          <w:szCs w:val="28"/>
        </w:rPr>
      </w:pPr>
    </w:p>
    <w:p w:rsidR="00B32A0E" w:rsidRPr="00991252" w:rsidRDefault="00267887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830A60" w:rsidRPr="00991252">
        <w:rPr>
          <w:sz w:val="24"/>
          <w:szCs w:val="24"/>
        </w:rPr>
        <w:t>Приложение</w:t>
      </w:r>
      <w:r w:rsidR="005F3C45" w:rsidRPr="00991252">
        <w:rPr>
          <w:sz w:val="24"/>
          <w:szCs w:val="24"/>
        </w:rPr>
        <w:t xml:space="preserve"> 1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830A60" w:rsidRPr="00991252" w:rsidRDefault="00830A6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</w:t>
      </w:r>
      <w:r w:rsidR="00B32A0E" w:rsidRPr="00991252">
        <w:rPr>
          <w:sz w:val="24"/>
          <w:szCs w:val="24"/>
        </w:rPr>
        <w:t>Савоськинского сельского поселения</w:t>
      </w:r>
    </w:p>
    <w:p w:rsidR="00830A60" w:rsidRPr="00991252" w:rsidRDefault="00B32A0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653719">
        <w:rPr>
          <w:sz w:val="24"/>
          <w:szCs w:val="24"/>
        </w:rPr>
        <w:t>00.0</w:t>
      </w:r>
      <w:r w:rsidR="0071664E">
        <w:rPr>
          <w:sz w:val="24"/>
          <w:szCs w:val="24"/>
        </w:rPr>
        <w:t>0</w:t>
      </w:r>
      <w:r w:rsidR="00267887" w:rsidRPr="00991252">
        <w:rPr>
          <w:sz w:val="24"/>
          <w:szCs w:val="24"/>
        </w:rPr>
        <w:t>.202</w:t>
      </w:r>
      <w:r w:rsidR="00653719">
        <w:rPr>
          <w:sz w:val="24"/>
          <w:szCs w:val="24"/>
        </w:rPr>
        <w:t>4</w:t>
      </w:r>
      <w:r w:rsidR="00366C08" w:rsidRPr="00991252">
        <w:rPr>
          <w:sz w:val="24"/>
          <w:szCs w:val="24"/>
        </w:rPr>
        <w:t>.</w:t>
      </w:r>
      <w:r w:rsidR="00165C35">
        <w:rPr>
          <w:sz w:val="24"/>
          <w:szCs w:val="24"/>
        </w:rPr>
        <w:t xml:space="preserve"> №</w:t>
      </w:r>
      <w:r w:rsidR="00E61515">
        <w:rPr>
          <w:sz w:val="24"/>
          <w:szCs w:val="24"/>
        </w:rPr>
        <w:t>00</w:t>
      </w:r>
      <w:r w:rsidR="00165C35">
        <w:rPr>
          <w:sz w:val="24"/>
          <w:szCs w:val="24"/>
        </w:rPr>
        <w:t xml:space="preserve"> </w:t>
      </w:r>
    </w:p>
    <w:p w:rsidR="00151FEA" w:rsidRPr="00991252" w:rsidRDefault="00830A6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151FEA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30A60" w:rsidRPr="00991252" w:rsidRDefault="00830A60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</w:t>
      </w:r>
      <w:r w:rsidR="000D2D12" w:rsidRPr="00991252">
        <w:rPr>
          <w:sz w:val="24"/>
          <w:szCs w:val="24"/>
        </w:rPr>
        <w:t>Савоськинского сельского поселения</w:t>
      </w:r>
      <w:r w:rsidRPr="00991252">
        <w:rPr>
          <w:sz w:val="24"/>
          <w:szCs w:val="24"/>
        </w:rPr>
        <w:t xml:space="preserve"> «</w:t>
      </w:r>
      <w:r w:rsidR="0016428F" w:rsidRPr="00991252">
        <w:rPr>
          <w:sz w:val="24"/>
          <w:szCs w:val="24"/>
        </w:rPr>
        <w:t>Обеспечение качественными жилищно-коммунальными услугами населения Савоськинского сельского  поселения, благоустройство территории</w:t>
      </w:r>
      <w:proofErr w:type="gramStart"/>
      <w:r w:rsidRPr="00991252">
        <w:rPr>
          <w:sz w:val="24"/>
          <w:szCs w:val="24"/>
        </w:rPr>
        <w:t>»</w:t>
      </w:r>
      <w:r w:rsidR="000D2D12" w:rsidRPr="00991252">
        <w:rPr>
          <w:sz w:val="24"/>
          <w:szCs w:val="24"/>
        </w:rPr>
        <w:t>н</w:t>
      </w:r>
      <w:proofErr w:type="gramEnd"/>
      <w:r w:rsidR="000D2D12" w:rsidRPr="00991252">
        <w:rPr>
          <w:sz w:val="24"/>
          <w:szCs w:val="24"/>
        </w:rPr>
        <w:t>а 202</w:t>
      </w:r>
      <w:r w:rsidR="00653719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C4316E" w:rsidRPr="00E87E4A" w:rsidRDefault="00C4316E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726"/>
        <w:gridCol w:w="2722"/>
        <w:gridCol w:w="1426"/>
        <w:gridCol w:w="1072"/>
        <w:gridCol w:w="1134"/>
        <w:gridCol w:w="1417"/>
        <w:gridCol w:w="1418"/>
        <w:gridCol w:w="1701"/>
      </w:tblGrid>
      <w:tr w:rsidR="00830A60" w:rsidRPr="00991252" w:rsidTr="00E61515">
        <w:trPr>
          <w:trHeight w:val="1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основного мероприятия, 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мероприятия ведомствен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E61515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="00830A60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ции (дата)</w:t>
            </w:r>
          </w:p>
        </w:tc>
        <w:tc>
          <w:tcPr>
            <w:tcW w:w="6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3876D2" w:rsidP="006537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653719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0E4EC0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30A60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830A60" w:rsidRPr="00991252" w:rsidTr="00E61515">
        <w:trPr>
          <w:trHeight w:val="1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A60" w:rsidRPr="00E61515" w:rsidRDefault="00830A6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ральный бюд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830A60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C4316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="00830A60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830A60" w:rsidRPr="00991252" w:rsidTr="00E61515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E61515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830A60" w:rsidRPr="00991252" w:rsidTr="00E61515">
        <w:trPr>
          <w:trHeight w:val="1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Обеспечение качественными </w:t>
            </w:r>
            <w:r w:rsidR="002D0E0F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жилищно-коммунальными услугами населения</w:t>
            </w:r>
            <w:r w:rsidR="002D0E0F" w:rsidRPr="0099125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Савоськинского сельское поселения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7675F7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стимулирование и развитие жилищного </w:t>
            </w:r>
            <w:r w:rsidR="00E61515">
              <w:rPr>
                <w:rFonts w:ascii="Times New Roman" w:hAnsi="Times New Roman" w:cs="Times New Roman"/>
                <w:sz w:val="24"/>
                <w:szCs w:val="24"/>
              </w:rPr>
              <w:t>хозяйства; разви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тие коммунальной инфра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структуры; повышение каче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ства водоснабжения, водоот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softHyphen/>
              <w:t>ведения и очистки сто</w:t>
            </w:r>
            <w:r w:rsidR="00267887" w:rsidRPr="00991252">
              <w:rPr>
                <w:rFonts w:ascii="Times New Roman" w:hAnsi="Times New Roman" w:cs="Times New Roman"/>
                <w:sz w:val="24"/>
                <w:szCs w:val="24"/>
              </w:rPr>
              <w:t>чных вод в результате модерниза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ции систем водоснабжения, водоотведения и очистки сточных вод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E61515">
        <w:trPr>
          <w:trHeight w:val="326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  <w:color w:val="000000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="004F7E10" w:rsidRPr="0099125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234" w:rsidRPr="00991252" w:rsidRDefault="00FC3234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Начальник сектора экономики и финансов</w:t>
            </w:r>
          </w:p>
          <w:p w:rsidR="00830A60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Назаренко С.М.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экономики и финансов</w:t>
            </w:r>
          </w:p>
          <w:p w:rsidR="00FC3234" w:rsidRPr="00991252" w:rsidRDefault="00FC3234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Медная Н.А.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EB783E" w:rsidP="00E61515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="00E61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A60" w:rsidRPr="00991252" w:rsidRDefault="006D0C47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30A60" w:rsidRPr="00991252" w:rsidTr="00E61515">
        <w:trPr>
          <w:trHeight w:val="223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 xml:space="preserve">Основное мероприятие 2.1 </w:t>
            </w:r>
            <w:r w:rsidR="00B32F1D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благоустройству</w:t>
            </w:r>
            <w:r w:rsidR="00B32F1D"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B32F1D" w:rsidRPr="00991252" w:rsidRDefault="00B32F1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43921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внешнего благоустройства и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санитарного содержания населенных пунктов Савоськинского сельского поселения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2D7B8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A60" w:rsidRPr="00991252" w:rsidRDefault="00830A6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366C08" w:rsidRPr="00991252" w:rsidRDefault="00366C08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1728E5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366C08" w:rsidRPr="00991252" w:rsidRDefault="00617E0F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ED5446" w:rsidRDefault="00617E0F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</w:t>
      </w:r>
      <w:r w:rsidR="00E615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366C08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7E0" w:rsidRPr="00991252" w:rsidRDefault="00B507E0" w:rsidP="009912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2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 главы администрации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B207E6" w:rsidRPr="00991252" w:rsidRDefault="00B207E6" w:rsidP="00B207E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971CF5">
        <w:rPr>
          <w:sz w:val="24"/>
          <w:szCs w:val="24"/>
        </w:rPr>
        <w:t>00.0</w:t>
      </w:r>
      <w:r w:rsidR="00E61515">
        <w:rPr>
          <w:sz w:val="24"/>
          <w:szCs w:val="24"/>
        </w:rPr>
        <w:t>0</w:t>
      </w:r>
      <w:r w:rsidRPr="00991252">
        <w:rPr>
          <w:sz w:val="24"/>
          <w:szCs w:val="24"/>
        </w:rPr>
        <w:t>.202</w:t>
      </w:r>
      <w:r w:rsidR="00971CF5"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 w:rsidR="00971CF5">
        <w:rPr>
          <w:sz w:val="24"/>
          <w:szCs w:val="24"/>
        </w:rPr>
        <w:t xml:space="preserve"> №</w:t>
      </w:r>
      <w:r w:rsidR="00E61515">
        <w:rPr>
          <w:sz w:val="24"/>
          <w:szCs w:val="24"/>
        </w:rPr>
        <w:t xml:space="preserve"> 00</w:t>
      </w:r>
    </w:p>
    <w:p w:rsidR="00ED5446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ED544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574A9A" w:rsidRPr="00991252" w:rsidRDefault="00574A9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74A9A" w:rsidRPr="00991252" w:rsidRDefault="00574A9A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«Обеспечение общественного порядка и противодействие преступности»</w:t>
      </w:r>
      <w:r w:rsidR="00E87E4A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971CF5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ED5446" w:rsidRPr="00E87E4A" w:rsidRDefault="00ED5446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25"/>
        <w:gridCol w:w="1829"/>
        <w:gridCol w:w="2614"/>
        <w:gridCol w:w="1568"/>
        <w:gridCol w:w="916"/>
        <w:gridCol w:w="1046"/>
        <w:gridCol w:w="1046"/>
        <w:gridCol w:w="1046"/>
        <w:gridCol w:w="2211"/>
      </w:tblGrid>
      <w:tr w:rsidR="00574A9A" w:rsidRPr="00991252" w:rsidTr="00E61515">
        <w:trPr>
          <w:trHeight w:val="14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 ведомствен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ции (дата)</w:t>
            </w:r>
          </w:p>
        </w:tc>
        <w:tc>
          <w:tcPr>
            <w:tcW w:w="62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335FC2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9A" w:rsidRPr="00E61515" w:rsidRDefault="00574A9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раль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574A9A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574A9A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8D39FB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="00574A9A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E61515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«Противодействие терроризму и экстремизму в  Савоськинском 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Глушко Е.Г. 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защиты населения, объектов первоочередной антитеррористической защиты и объектов с массовым пребыванием людей, расположенных на территории поселения  от террористической угрозы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нформационно-пропагандистское противодействие экстремизму и </w:t>
            </w:r>
            <w:r w:rsidRPr="00991252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терроризму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Гармонизация межэтнических и межкультурных отношений, формирование толерантного сознания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поведения учащихся, гармонизация межэтнических и межкультурных отношений среди населения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8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1.2.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Организационно-технические мероприятия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объектов и граждан, готовности сил и сре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дств к д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ействиям в очагах чрезвычайных ситуаций, координация действий органов исполнительной власти, сил и средств по защите населения от действий террористического характера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1042FF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1.3.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Усиление антитеррористической защищённости объектов социальной сферы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«Противодействие коррупции Савоськинском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сельском поселении»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противодействию коррупции в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Савоськинском  сельском поселении;</w:t>
            </w:r>
          </w:p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защиты прав и законных интересов жителей Савоськинского 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2.1.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овершенствование правового регулирования в сфере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Савоськинском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144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2.2.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птимизация функционирования системы противодействия коррупции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муниципальной политики на территории Савоськинского сельского поселения в сфере противодействия коррупции на основе периодического уточнения реальной ситуации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2.3.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Вопросы кадровой 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эффективной кадровой политики на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территории Савоськинского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2.4.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Антикоррупционная экспертиза муниципальных нормативных правовых актов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 их проектов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антикоррупционного  законодательства по проведению антикоррупционной экспертизы муниципальных нормативных правовых актов и их проектов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2.5.</w:t>
            </w:r>
          </w:p>
          <w:p w:rsidR="00574A9A" w:rsidRPr="00991252" w:rsidRDefault="00574A9A" w:rsidP="001042FF">
            <w:pPr>
              <w:pStyle w:val="22"/>
              <w:shd w:val="clear" w:color="auto" w:fill="auto"/>
              <w:spacing w:before="0" w:line="240" w:lineRule="auto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коррупциогенности и эффективности мер антикоррупционной направленности в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органах местного самоуправления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E61515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показателей про</w:t>
            </w:r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явления коррупции в Савоськинского сельского поселения и увеличение </w:t>
            </w:r>
            <w:proofErr w:type="gramStart"/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показателей информационн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ой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крытости деятельности органов местного само</w:t>
            </w:r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</w:t>
            </w:r>
            <w:proofErr w:type="gramEnd"/>
            <w:r w:rsidR="00574A9A"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2.6.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эффективных условий по минимизации 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2.7.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в образовательных учреждениях Савоськинского сельского поселения по противодействию коррупции и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2.8.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Меры </w:t>
            </w: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противодействия коррупции в сфере предпринимательства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эффективных условий по минимизации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коррупционных проявлений на территории Савоськинского сельского поселения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lastRenderedPageBreak/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74A9A" w:rsidRPr="00991252" w:rsidTr="00E61515">
        <w:trPr>
          <w:trHeight w:val="52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Основное мероприятие 2.9.</w:t>
            </w:r>
          </w:p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Обеспечение прозрачности деятельности органов местного самоуправления </w:t>
            </w: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Главный специалист</w:t>
            </w:r>
          </w:p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Глушко Е.Г.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widowControl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эффективной  политики на территории Савоськинского сельского поселения по противодействию коррупции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042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A9A" w:rsidRPr="00991252" w:rsidRDefault="00574A9A" w:rsidP="001042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74A9A" w:rsidRPr="00991252" w:rsidRDefault="00574A9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A578D3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574A9A" w:rsidRPr="00991252" w:rsidRDefault="00574A9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</w:t>
      </w:r>
      <w:r w:rsidR="009F6CBD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   И.А.Фроленко</w:t>
      </w:r>
    </w:p>
    <w:p w:rsidR="000C768E" w:rsidRPr="00991252" w:rsidRDefault="000C768E" w:rsidP="00056692">
      <w:pPr>
        <w:pStyle w:val="a3"/>
        <w:shd w:val="clear" w:color="auto" w:fill="auto"/>
        <w:tabs>
          <w:tab w:val="left" w:pos="1094"/>
        </w:tabs>
        <w:spacing w:before="0" w:after="0" w:line="240" w:lineRule="auto"/>
        <w:jc w:val="both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87E4A" w:rsidRDefault="00E87E4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3</w:t>
      </w:r>
    </w:p>
    <w:p w:rsidR="00493364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0C768E" w:rsidRPr="00991252" w:rsidRDefault="000C768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B207E6" w:rsidRPr="00991252" w:rsidRDefault="00B207E6" w:rsidP="00B207E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971CF5">
        <w:rPr>
          <w:sz w:val="24"/>
          <w:szCs w:val="24"/>
        </w:rPr>
        <w:t>00.0</w:t>
      </w:r>
      <w:r w:rsidR="00E61515">
        <w:rPr>
          <w:sz w:val="24"/>
          <w:szCs w:val="24"/>
        </w:rPr>
        <w:t>0</w:t>
      </w:r>
      <w:r w:rsidRPr="00991252">
        <w:rPr>
          <w:sz w:val="24"/>
          <w:szCs w:val="24"/>
        </w:rPr>
        <w:t>.202</w:t>
      </w:r>
      <w:r w:rsidR="00971CF5"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 w:rsidR="00971CF5">
        <w:rPr>
          <w:sz w:val="24"/>
          <w:szCs w:val="24"/>
        </w:rPr>
        <w:t xml:space="preserve"> № </w:t>
      </w:r>
      <w:r w:rsidR="00E61515">
        <w:rPr>
          <w:sz w:val="24"/>
          <w:szCs w:val="24"/>
        </w:rPr>
        <w:t xml:space="preserve"> 00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71118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93364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711187" w:rsidRPr="00991252" w:rsidRDefault="000C768E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bCs/>
          <w:sz w:val="24"/>
          <w:szCs w:val="24"/>
        </w:rPr>
        <w:t xml:space="preserve">«Защита населения и территории от чрезвычайных ситуаций, обеспечение пожарной безопасности </w:t>
      </w:r>
    </w:p>
    <w:p w:rsidR="000C768E" w:rsidRPr="00991252" w:rsidRDefault="000C768E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безопасности людей  на водных объектах»</w:t>
      </w:r>
      <w:r w:rsidR="00E87E4A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971CF5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711187" w:rsidRPr="00E87E4A" w:rsidRDefault="00711187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8"/>
        <w:gridCol w:w="1973"/>
        <w:gridCol w:w="2367"/>
        <w:gridCol w:w="1710"/>
        <w:gridCol w:w="1052"/>
        <w:gridCol w:w="1184"/>
        <w:gridCol w:w="1315"/>
        <w:gridCol w:w="1209"/>
        <w:gridCol w:w="1843"/>
      </w:tblGrid>
      <w:tr w:rsidR="000C768E" w:rsidRPr="00991252" w:rsidTr="00E61515">
        <w:trPr>
          <w:trHeight w:val="146"/>
        </w:trPr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</w:t>
            </w:r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приятия, мероприятия ведомствен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E87E4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ции (дата)</w:t>
            </w:r>
          </w:p>
        </w:tc>
        <w:tc>
          <w:tcPr>
            <w:tcW w:w="6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971C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971CF5"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E615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68E" w:rsidRPr="00E61515" w:rsidRDefault="000C768E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ральный бюд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E61515" w:rsidRDefault="00E61515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E87E4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proofErr w:type="spellEnd"/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="00E61515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источ</w:t>
            </w:r>
            <w:r w:rsidR="000C768E"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E6151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E61515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E61515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Гончарова Г.Г. 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D53DB2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D53DB2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3DB2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1.1.</w:t>
            </w:r>
          </w:p>
          <w:p w:rsidR="00D53DB2" w:rsidRPr="00991252" w:rsidRDefault="00D53DB2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оборудованием, снаряжением и улучшение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материально-технической базы администрации Савоськинского сельского поселения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D53DB2" w:rsidRPr="00991252" w:rsidRDefault="00D53DB2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природных и бытовых пожаров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DB2" w:rsidRPr="00991252" w:rsidRDefault="00D53DB2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Style w:val="212pt13"/>
                <w:rFonts w:ascii="Times New Roman" w:eastAsia="Microsoft Sans Serif" w:hAnsi="Times New Roman" w:cs="Times New Roman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146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2.1.</w:t>
            </w:r>
          </w:p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ситуаций, через средства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массовой информации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предупреждения и ликвидации чрезвычайных ситуаций природного и техногенного характера, содержанию и реконструкции системы оповещения населения поселения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5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bCs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>Подпрограмма 3.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768E" w:rsidRPr="00991252" w:rsidTr="00E61515">
        <w:trPr>
          <w:trHeight w:val="535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463550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9125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3.1.</w:t>
            </w:r>
          </w:p>
          <w:p w:rsidR="000C768E" w:rsidRPr="00991252" w:rsidRDefault="000C768E" w:rsidP="00463550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материально-технической базы в поселении в области обеспечения безопасности на воде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Ведущий специалист</w:t>
            </w:r>
          </w:p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Гончарова Г.Г.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эффективного предупреждения и ликвидации </w:t>
            </w:r>
            <w:r w:rsidRPr="0099125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происшествий на водных объектах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2"/>
                <w:rFonts w:ascii="Times New Roman" w:hAnsi="Times New Roman" w:cs="Times New Roman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68E" w:rsidRPr="00991252" w:rsidRDefault="000C768E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768E" w:rsidRPr="00991252" w:rsidRDefault="000C768E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187" w:rsidRPr="00991252" w:rsidRDefault="00711187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768E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493364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3E29" w:rsidRPr="00991252" w:rsidRDefault="000C768E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</w:t>
      </w:r>
      <w:r w:rsidR="00F86AA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 И.А.Фроленко</w:t>
      </w: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252" w:rsidRDefault="0099125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87E4A" w:rsidRDefault="00E87E4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4</w:t>
      </w:r>
    </w:p>
    <w:p w:rsidR="00781999" w:rsidRPr="00991252" w:rsidRDefault="00F146D5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  <w:r w:rsidR="005D2289" w:rsidRPr="00991252">
        <w:rPr>
          <w:sz w:val="24"/>
          <w:szCs w:val="24"/>
        </w:rPr>
        <w:t xml:space="preserve"> </w:t>
      </w:r>
    </w:p>
    <w:p w:rsidR="0078199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главы администрации</w:t>
      </w:r>
    </w:p>
    <w:p w:rsidR="005D2289" w:rsidRPr="00991252" w:rsidRDefault="005D2289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B207E6" w:rsidRPr="00991252" w:rsidRDefault="00B207E6" w:rsidP="00B207E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B904A6">
        <w:rPr>
          <w:sz w:val="24"/>
          <w:szCs w:val="24"/>
        </w:rPr>
        <w:t>00.00.0000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</w:t>
      </w:r>
      <w:r w:rsidR="00B904A6">
        <w:rPr>
          <w:sz w:val="24"/>
          <w:szCs w:val="24"/>
        </w:rPr>
        <w:t>00</w:t>
      </w:r>
    </w:p>
    <w:p w:rsidR="00B767B7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767B7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6F1C1C" w:rsidRPr="00991252" w:rsidRDefault="005D2289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</w:t>
      </w:r>
    </w:p>
    <w:p w:rsidR="005D2289" w:rsidRPr="00991252" w:rsidRDefault="005D2289" w:rsidP="009F563F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«Развитие культуры»</w:t>
      </w:r>
      <w:r w:rsidR="009F563F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B904A6">
        <w:rPr>
          <w:sz w:val="24"/>
          <w:szCs w:val="24"/>
        </w:rPr>
        <w:t xml:space="preserve">4 </w:t>
      </w:r>
      <w:r w:rsidRPr="00991252">
        <w:rPr>
          <w:sz w:val="24"/>
          <w:szCs w:val="24"/>
        </w:rPr>
        <w:t>год</w:t>
      </w:r>
    </w:p>
    <w:p w:rsidR="00B767B7" w:rsidRPr="009F563F" w:rsidRDefault="00B767B7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07"/>
        <w:gridCol w:w="2329"/>
        <w:gridCol w:w="2552"/>
        <w:gridCol w:w="1417"/>
        <w:gridCol w:w="1134"/>
        <w:gridCol w:w="1276"/>
        <w:gridCol w:w="1134"/>
        <w:gridCol w:w="1134"/>
        <w:gridCol w:w="1418"/>
      </w:tblGrid>
      <w:tr w:rsidR="005D2289" w:rsidRPr="00991252" w:rsidTr="00DA5F2F">
        <w:trPr>
          <w:trHeight w:val="145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</w:t>
            </w:r>
            <w:r w:rsidR="009F563F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оприятия ведомствен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2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B904A6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335FC2"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5D2289" w:rsidRPr="00991252" w:rsidTr="008072DA">
        <w:trPr>
          <w:trHeight w:val="145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289" w:rsidRPr="00B904A6" w:rsidRDefault="005D2289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раль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</w:t>
            </w:r>
            <w:proofErr w:type="gramStart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 xml:space="preserve"> источ</w:t>
            </w:r>
            <w:r w:rsidR="005D2289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5D2289" w:rsidRPr="00991252" w:rsidTr="008072DA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B904A6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6083" w:rsidRPr="00991252" w:rsidTr="008072DA">
        <w:trPr>
          <w:trHeight w:val="1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Увеличение количества посещений учреждений культуры и сохранение, и восстановление куль</w:t>
            </w:r>
            <w:r w:rsidR="009F563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турно-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исторического наследия Савоськинского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8072DA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Сохранение, использование и </w:t>
            </w:r>
            <w:r w:rsidRPr="00991252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объектов культурного наследия, находящихся в собственности Савоськинского сельского поселения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lastRenderedPageBreak/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количество объектов культурного наследия муниципальной собственности,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находящихся в удовлетворительном состоянии, в общем количестве объектов культурного наследия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E87E4A">
        <w:trPr>
          <w:trHeight w:val="420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 Развитие материально-технической базы сферы культуры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CBF" w:rsidRPr="00BA1CBF" w:rsidRDefault="00BA1CB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Директор МУК СДК</w:t>
            </w:r>
          </w:p>
          <w:p w:rsidR="005D2289" w:rsidRPr="00BA1CBF" w:rsidRDefault="009F563F" w:rsidP="00BA1CBF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«</w:t>
            </w:r>
            <w:r w:rsidR="00BA1CBF"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Савоськинский</w:t>
            </w:r>
            <w:r w:rsidR="005D2289" w:rsidRPr="00BA1CBF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сохранности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безопасных и благоприятных условий нахождения граждан в учреждениях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улучшение технического состояния зданий учреждений культуры и образовательных организаций;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обеспечение пожарной безопасности зданий учреждений культуры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и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8072DA">
        <w:trPr>
          <w:trHeight w:val="845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Развитие культурно-досуговой деятельности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«Савоськински</w:t>
            </w:r>
            <w:r w:rsidR="00FC2F2C">
              <w:rPr>
                <w:rStyle w:val="212pt14"/>
                <w:rFonts w:ascii="Times New Roman" w:hAnsi="Times New Roman" w:cs="Times New Roman"/>
              </w:rPr>
              <w:t>й</w:t>
            </w:r>
            <w:r w:rsidR="005D2289"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условий для удовлетворения потребностей населения в культурно-досуговой деятельности, расширение возможностей 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для духовного развития;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повышение творческого потенциала самодеятельных коллективов народного творчества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B904A6">
        <w:trPr>
          <w:trHeight w:val="278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1.4.</w:t>
            </w:r>
          </w:p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Развитие образования в сфере культуры и искусства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адресная поддержка одаренных учащихся и талантливой молодежи;</w:t>
            </w:r>
          </w:p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эстетическое воспитание подрастающего поколения; воспитание подготовленной и заинтересованной аудитории слушателей и зрителей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8072DA">
        <w:trPr>
          <w:trHeight w:val="2186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Style w:val="212pt13"/>
                <w:rFonts w:ascii="Times New Roman" w:hAnsi="Times New Roman" w:cs="Times New Roman"/>
                <w:kern w:val="2"/>
                <w:shd w:val="clear" w:color="auto" w:fill="auto"/>
              </w:rPr>
            </w:pPr>
            <w:r w:rsidRPr="00991252">
              <w:rPr>
                <w:rStyle w:val="212pt13"/>
                <w:rFonts w:ascii="Times New Roman" w:hAnsi="Times New Roman" w:cs="Times New Roman"/>
                <w:bCs/>
              </w:rPr>
              <w:lastRenderedPageBreak/>
              <w:t xml:space="preserve">Подпрограмма 2.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«Обеспечение реализации муниципальной программы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Савоськинского сельского поселения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«Развитие культуры»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9F563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>
              <w:rPr>
                <w:rStyle w:val="212pt14"/>
                <w:rFonts w:ascii="Times New Roman" w:hAnsi="Times New Roman" w:cs="Times New Roman"/>
              </w:rPr>
              <w:t>Директор МУК СДК «</w:t>
            </w:r>
            <w:r w:rsidR="00B507E0">
              <w:rPr>
                <w:rStyle w:val="212pt14"/>
                <w:rFonts w:ascii="Times New Roman" w:hAnsi="Times New Roman" w:cs="Times New Roman"/>
              </w:rPr>
              <w:t>Савоськинский</w:t>
            </w:r>
            <w:r w:rsidR="005D2289" w:rsidRPr="00991252">
              <w:rPr>
                <w:rStyle w:val="212pt14"/>
                <w:rFonts w:ascii="Times New Roman" w:hAnsi="Times New Roman" w:cs="Times New Roman"/>
              </w:rPr>
              <w:t>» Куденко Т.В.</w:t>
            </w:r>
          </w:p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Создание условий для реализации муниципальной программы Савоськинского сельского поселения «Развитие культуры»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289" w:rsidRPr="00991252" w:rsidRDefault="005D2289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DA5F2F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DA5F2F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289" w:rsidRPr="00991252" w:rsidRDefault="005D2289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A5F2F" w:rsidRPr="00991252" w:rsidTr="008072DA">
        <w:trPr>
          <w:trHeight w:val="2799"/>
        </w:trPr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2.1. Р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асходы на содержание работников  культуры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>Директор МУК СДК «Савоськинский» Куденко Т.В.</w:t>
            </w:r>
          </w:p>
          <w:p w:rsidR="00DA5F2F" w:rsidRPr="00991252" w:rsidRDefault="00DA5F2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создание эффективной системы управления реализацией муниципальной программы, реализация в полном объеме мероприятий муниципальной программы, достижение ее целей и задач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</w:rPr>
            </w:pPr>
            <w:r w:rsidRPr="0099125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 w:themeColor="text1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B904A6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2395,3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F2F" w:rsidRPr="00991252" w:rsidRDefault="00DA5F2F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D2289" w:rsidRPr="009F563F" w:rsidRDefault="005D2289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BF6083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63F" w:rsidRPr="009F563F" w:rsidRDefault="009F563F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228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781999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F6083" w:rsidRPr="00991252" w:rsidRDefault="005D2289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F86AA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F563F">
        <w:rPr>
          <w:rFonts w:ascii="Times New Roman" w:hAnsi="Times New Roman" w:cs="Times New Roman"/>
          <w:sz w:val="24"/>
          <w:szCs w:val="24"/>
        </w:rPr>
        <w:t xml:space="preserve"> 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F563F" w:rsidRDefault="009F563F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E87E4A" w:rsidRDefault="00E87E4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5</w:t>
      </w:r>
    </w:p>
    <w:p w:rsidR="003A7BB2" w:rsidRPr="00991252" w:rsidRDefault="003A7BB2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A7BB2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 </w:t>
      </w:r>
    </w:p>
    <w:p w:rsidR="009915DA" w:rsidRPr="00991252" w:rsidRDefault="009915D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B207E6" w:rsidRPr="00991252" w:rsidRDefault="00B207E6" w:rsidP="00B207E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1524DA">
        <w:rPr>
          <w:sz w:val="24"/>
          <w:szCs w:val="24"/>
        </w:rPr>
        <w:t>00.00</w:t>
      </w:r>
      <w:r w:rsidRPr="00991252">
        <w:rPr>
          <w:sz w:val="24"/>
          <w:szCs w:val="24"/>
        </w:rPr>
        <w:t>.202</w:t>
      </w:r>
      <w:r w:rsidR="001524DA"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 w:rsidR="001524DA">
        <w:rPr>
          <w:sz w:val="24"/>
          <w:szCs w:val="24"/>
        </w:rPr>
        <w:t xml:space="preserve"> № 00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BF6083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BF6083" w:rsidRPr="00991252" w:rsidRDefault="009915DA" w:rsidP="00056692">
      <w:pPr>
        <w:pStyle w:val="a3"/>
        <w:shd w:val="clear" w:color="auto" w:fill="auto"/>
        <w:spacing w:before="0" w:after="0" w:line="240" w:lineRule="auto"/>
        <w:jc w:val="center"/>
        <w:rPr>
          <w:bCs/>
          <w:sz w:val="24"/>
          <w:szCs w:val="24"/>
        </w:rPr>
      </w:pPr>
      <w:r w:rsidRPr="00991252">
        <w:rPr>
          <w:sz w:val="24"/>
          <w:szCs w:val="24"/>
        </w:rPr>
        <w:t xml:space="preserve">муниципальной программы Савоськинского сельского поселения </w:t>
      </w:r>
      <w:r w:rsidRPr="00991252">
        <w:rPr>
          <w:bCs/>
          <w:sz w:val="24"/>
          <w:szCs w:val="24"/>
        </w:rPr>
        <w:t xml:space="preserve">«Охрана окружающей среды </w:t>
      </w:r>
    </w:p>
    <w:p w:rsidR="009915DA" w:rsidRPr="00991252" w:rsidRDefault="009915DA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bCs/>
          <w:sz w:val="24"/>
          <w:szCs w:val="24"/>
        </w:rPr>
        <w:t>и рациональное природопользование»</w:t>
      </w:r>
      <w:r w:rsidR="00E87E4A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1524DA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BF6083" w:rsidRPr="00E87E4A" w:rsidRDefault="00BF6083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1"/>
        <w:gridCol w:w="1498"/>
        <w:gridCol w:w="2127"/>
        <w:gridCol w:w="1559"/>
        <w:gridCol w:w="1276"/>
        <w:gridCol w:w="1275"/>
        <w:gridCol w:w="1276"/>
        <w:gridCol w:w="1418"/>
        <w:gridCol w:w="1701"/>
      </w:tblGrid>
      <w:tr w:rsidR="009915DA" w:rsidRPr="00991252" w:rsidTr="0029546F">
        <w:trPr>
          <w:trHeight w:val="145"/>
        </w:trPr>
        <w:tc>
          <w:tcPr>
            <w:tcW w:w="2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мероприятия, мероприятия ведомствен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ной целевой программы, контрольного события программы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ции (дата)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152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1524DA"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BF6083" w:rsidRPr="00991252" w:rsidTr="001524DA">
        <w:trPr>
          <w:trHeight w:val="145"/>
        </w:trPr>
        <w:tc>
          <w:tcPr>
            <w:tcW w:w="2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5DA" w:rsidRPr="00B904A6" w:rsidRDefault="009915DA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раль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5DA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9915DA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</w:t>
            </w:r>
            <w:r w:rsidR="00BF6083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ет</w:t>
            </w:r>
            <w:r w:rsidR="00287495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BF6083" w:rsidRPr="00991252" w:rsidTr="001524DA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B904A6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F6083" w:rsidRPr="00991252" w:rsidTr="001524DA">
        <w:trPr>
          <w:trHeight w:val="1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«Охрана окружающей среды»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экологической безопасности на терр</w:t>
            </w:r>
            <w:r w:rsidR="00A57A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итории Савоськинского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1524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1524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8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сходов граждан с доведением информации: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 порядке обращения с отходами при их сборе и вывозе;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-об охране окружающей среды;  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-об исполнении правил благоустройства территории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1.2.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обращению с отходами: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работы по заключению договоров на предоставление услуг по сбору и вывозу твердых бытовых отходов и мусора с доведением процента охвата населения и юридических лиц услугой до 80 %;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информационная работа с населением;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gramStart"/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Основное мероприятие 1.3.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в детских дошкольных и школьных заведениях, библиотеке, Доме Культуры  занятий на тему «Сохраним планету» (конкурсы сочинений, поделок, рисунков, читательские конференции, круглые столы по проблемам</w:t>
            </w:r>
            <w:proofErr w:type="gramEnd"/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рейдов по выявлению свалочных очагов на территории поселения: в лесополосах, придорожных полосах, водоохранных  зонах, карьерах, применение административной практики</w:t>
            </w: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1.4.Организация работы в сфере использования, охраны, защиты зеленых насаждений: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инвентаризации зеленых насаждений;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обследование состояния зеленых насаждений, вырубка сухостойных и аварийно-опасных деревьев и кустарников, санитарная обрезка;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высадки декоративных деревьев и кустарников, устройство цветников;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привлечение индивидуальных предпринимателей, юридических и физических лиц к созданию зеленых насаждений.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B904A6">
        <w:trPr>
          <w:trHeight w:val="703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</w:t>
            </w:r>
            <w:r w:rsidR="00AA66C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5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и борьбе с карантинными объектами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разъяснительной работы с населением, предприятиями всех форм собственности о необходимости принятия мер по ликвидации карантинных объектов;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обследования с целью выявления новых очагов карантинных растений и уточнения динамики развития старых;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обкосов территории;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населения о ходе проведения мероприятий по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борьбе с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карантинными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 - сентябрь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1.7.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экологическому воспитанию населения: </w:t>
            </w:r>
          </w:p>
          <w:p w:rsidR="009915DA" w:rsidRPr="00991252" w:rsidRDefault="00BF6083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-проведение  </w:t>
            </w:r>
            <w:r w:rsidR="009915DA"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экологических субботников с привлечением жителей поселения по уборке: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- прилегающих к организациям и предприятиям территорий в населенных пунктах; 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кладбищ;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памятников погибшим в годы Великой Отечественной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6083" w:rsidRPr="00991252" w:rsidTr="001524DA">
        <w:trPr>
          <w:trHeight w:val="557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1.8.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мероприятий по предотвращению выжигания сухой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растительности:</w:t>
            </w:r>
          </w:p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проведение рейдов;</w:t>
            </w:r>
          </w:p>
          <w:p w:rsidR="009915DA" w:rsidRPr="00991252" w:rsidRDefault="009915DA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 применение административной практики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5DA" w:rsidRPr="00991252" w:rsidRDefault="009915DA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Основное мероприятие 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1.9.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Проведение противоклещевой обработки территории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Апрель-июль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55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1.10.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Расходы на гидротехнические сооружения (плотины)</w:t>
            </w: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Основное мероприятие 1.11.Обследование воды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83D64" w:rsidRPr="00991252" w:rsidTr="001524DA">
        <w:trPr>
          <w:trHeight w:val="999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Основное мероприятие 1.12.Дератизация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B904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D64" w:rsidRPr="00991252" w:rsidRDefault="00983D64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15DA" w:rsidRPr="00991252" w:rsidRDefault="009915DA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083" w:rsidRPr="00991252" w:rsidRDefault="00BF6083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5DA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3A7BB2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636CB" w:rsidRPr="00991252" w:rsidRDefault="009915DA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  </w:t>
      </w:r>
      <w:r w:rsidR="00F86AA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87495">
        <w:rPr>
          <w:rFonts w:ascii="Times New Roman" w:hAnsi="Times New Roman" w:cs="Times New Roman"/>
          <w:sz w:val="24"/>
          <w:szCs w:val="24"/>
        </w:rPr>
        <w:t xml:space="preserve"> 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И.А.</w:t>
      </w:r>
      <w:r w:rsidR="00BF6083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BF6083" w:rsidRDefault="00BF6083" w:rsidP="00F963BA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6</w:t>
      </w:r>
    </w:p>
    <w:p w:rsidR="003B70BE" w:rsidRPr="00991252" w:rsidRDefault="003B70BE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</w:t>
      </w:r>
      <w:r w:rsidR="00F146D5" w:rsidRPr="00991252">
        <w:rPr>
          <w:sz w:val="24"/>
          <w:szCs w:val="24"/>
        </w:rPr>
        <w:t>постановлению</w:t>
      </w:r>
    </w:p>
    <w:p w:rsidR="003B70BE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</w:t>
      </w:r>
      <w:r w:rsidR="006A1951" w:rsidRPr="00991252">
        <w:rPr>
          <w:sz w:val="24"/>
          <w:szCs w:val="24"/>
        </w:rPr>
        <w:t>ации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>Савоськинского сельского поселения</w:t>
      </w:r>
    </w:p>
    <w:p w:rsidR="009216EC" w:rsidRPr="00991252" w:rsidRDefault="009216EC" w:rsidP="009216EC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00</w:t>
      </w:r>
    </w:p>
    <w:p w:rsidR="00287495" w:rsidRDefault="00287495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6A1951" w:rsidRPr="00991252" w:rsidRDefault="00BA152D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6A1951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8C0F40" w:rsidRPr="00991252" w:rsidRDefault="00BA152D" w:rsidP="0005669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муниципальной программы Савоськинского сельского поселения</w:t>
      </w:r>
    </w:p>
    <w:p w:rsidR="00BA152D" w:rsidRPr="00E87E4A" w:rsidRDefault="00BA152D" w:rsidP="00E87E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91252">
        <w:rPr>
          <w:rFonts w:ascii="Times New Roman" w:hAnsi="Times New Roman" w:cs="Times New Roman"/>
          <w:color w:val="000000"/>
          <w:sz w:val="24"/>
          <w:szCs w:val="24"/>
        </w:rPr>
        <w:t>«Управление муниципальным  имуществом»</w:t>
      </w:r>
      <w:r w:rsidR="00E87E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1252">
        <w:rPr>
          <w:sz w:val="24"/>
          <w:szCs w:val="24"/>
        </w:rPr>
        <w:t>на 202</w:t>
      </w:r>
      <w:r w:rsidR="009216EC">
        <w:rPr>
          <w:sz w:val="24"/>
          <w:szCs w:val="24"/>
        </w:rPr>
        <w:t>4</w:t>
      </w:r>
      <w:r w:rsidR="00234E1F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год</w:t>
      </w:r>
    </w:p>
    <w:p w:rsidR="00BA152D" w:rsidRPr="00991252" w:rsidRDefault="00BA152D" w:rsidP="00056692">
      <w:pPr>
        <w:pStyle w:val="a3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843"/>
        <w:gridCol w:w="2835"/>
        <w:gridCol w:w="1417"/>
        <w:gridCol w:w="993"/>
        <w:gridCol w:w="1134"/>
        <w:gridCol w:w="1275"/>
        <w:gridCol w:w="1276"/>
        <w:gridCol w:w="1418"/>
      </w:tblGrid>
      <w:tr w:rsidR="00BA152D" w:rsidRPr="00991252" w:rsidTr="00B904A6">
        <w:trPr>
          <w:trHeight w:val="279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Наименование подпрограммы, основного меро</w:t>
            </w:r>
            <w:r w:rsid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приятия, мероприятия ведомствен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ной 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Ответственный исполнитель (заместитель руководителя ОИВ/ФИО)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Срок реализа</w:t>
            </w: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ции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335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расходов на 202</w:t>
            </w:r>
            <w:r w:rsidR="009216EC"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B904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 (тыс. руб.)</w:t>
            </w:r>
          </w:p>
        </w:tc>
      </w:tr>
      <w:tr w:rsidR="00BA152D" w:rsidRPr="00991252" w:rsidTr="00B904A6">
        <w:trPr>
          <w:trHeight w:val="144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2D" w:rsidRPr="00B904A6" w:rsidRDefault="00BA152D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феде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раль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ный бюд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softHyphen/>
              <w:t>жет</w:t>
            </w:r>
          </w:p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2D" w:rsidRPr="00B904A6" w:rsidRDefault="00B904A6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местный бюд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жет</w:t>
            </w:r>
          </w:p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0051BC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внебюджет</w:t>
            </w:r>
            <w:r w:rsid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ные источ</w:t>
            </w:r>
            <w:r w:rsidR="00BA152D"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ники</w:t>
            </w:r>
          </w:p>
        </w:tc>
      </w:tr>
      <w:tr w:rsidR="00BA152D" w:rsidRPr="00991252" w:rsidTr="00B904A6">
        <w:trPr>
          <w:trHeight w:val="26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0"/>
                <w:szCs w:val="20"/>
              </w:rPr>
            </w:pPr>
            <w:r w:rsidRPr="00B904A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B904A6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0"/>
                <w:szCs w:val="20"/>
              </w:rPr>
            </w:pPr>
            <w:r w:rsidRPr="00B904A6">
              <w:rPr>
                <w:rStyle w:val="212pt14"/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BA152D" w:rsidRPr="00991252" w:rsidTr="00B904A6">
        <w:trPr>
          <w:trHeight w:val="26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9216EC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4"/>
                <w:rFonts w:ascii="Times New Roman" w:hAnsi="Times New Roman" w:cs="Times New Roman"/>
              </w:rPr>
              <w:t xml:space="preserve">Подпрограмма 1. 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Техническая инвентаризация и оформление кадастровых паспортов объектов муниципального имущества Савоськинского сельского поселения»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Выявление и своевременное проведение технической инвентаризации объектов недвижимого имущества, их государственная регистрация прав на недвижимое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96464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B904A6">
        <w:trPr>
          <w:trHeight w:val="6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0051B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rPr>
                <w:rStyle w:val="212pt14"/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A152D" w:rsidRPr="00991252" w:rsidTr="00B904A6">
        <w:trPr>
          <w:trHeight w:val="32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2 «Межевание земельных участков и постановка их на кадастровый учёт»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рационального и эффективного использования </w:t>
            </w:r>
            <w:proofErr w:type="gramStart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собственности </w:t>
            </w:r>
          </w:p>
          <w:p w:rsidR="00BA152D" w:rsidRPr="00991252" w:rsidRDefault="00BA152D" w:rsidP="000566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земельных участков;</w:t>
            </w:r>
          </w:p>
          <w:p w:rsidR="00BA152D" w:rsidRPr="00991252" w:rsidRDefault="00BA152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доходной части бюджета Савоськинского</w:t>
            </w: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Pr="009912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1252">
              <w:rPr>
                <w:rStyle w:val="212pt12"/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216E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9216EC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2D" w:rsidRPr="00991252" w:rsidRDefault="00BA152D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4"/>
                <w:szCs w:val="24"/>
              </w:rPr>
            </w:pPr>
            <w:r w:rsidRPr="009912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A152D" w:rsidRPr="00991252" w:rsidRDefault="00BA152D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7AFD" w:rsidRPr="00991252" w:rsidRDefault="00EB7AF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BA152D" w:rsidRPr="00991252" w:rsidRDefault="00BA152D" w:rsidP="00056692">
      <w:pPr>
        <w:tabs>
          <w:tab w:val="left" w:pos="91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8E113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И.А.Фроленко</w:t>
      </w:r>
    </w:p>
    <w:p w:rsidR="00BA152D" w:rsidRPr="00991252" w:rsidRDefault="00BA152D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Pr="00991252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0F40" w:rsidRDefault="008C0F4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F61" w:rsidRPr="00991252" w:rsidRDefault="00A04F6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7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D335CC" w:rsidRPr="00991252" w:rsidRDefault="00D335CC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</w:t>
      </w:r>
    </w:p>
    <w:p w:rsidR="009216EC" w:rsidRPr="00991252" w:rsidRDefault="009216EC" w:rsidP="009216EC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>
        <w:rPr>
          <w:sz w:val="24"/>
          <w:szCs w:val="24"/>
        </w:rPr>
        <w:t>00.00</w:t>
      </w:r>
      <w:r w:rsidRPr="00991252">
        <w:rPr>
          <w:sz w:val="24"/>
          <w:szCs w:val="24"/>
        </w:rPr>
        <w:t>.202</w:t>
      </w:r>
      <w:r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>
        <w:rPr>
          <w:sz w:val="24"/>
          <w:szCs w:val="24"/>
        </w:rPr>
        <w:t xml:space="preserve"> № 00</w:t>
      </w:r>
    </w:p>
    <w:p w:rsidR="00D335CC" w:rsidRPr="00991252" w:rsidRDefault="00D335CC" w:rsidP="00A04F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E205A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D335CC" w:rsidRPr="00991252" w:rsidRDefault="00D335CC" w:rsidP="00E87E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«Развитие муниципальной службы и информационного общества»</w:t>
      </w:r>
      <w:r w:rsidR="00E87E4A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на 202</w:t>
      </w:r>
      <w:r w:rsidR="009216EC">
        <w:rPr>
          <w:rFonts w:ascii="Times New Roman" w:hAnsi="Times New Roman" w:cs="Times New Roman"/>
          <w:sz w:val="24"/>
          <w:szCs w:val="24"/>
        </w:rPr>
        <w:t>4</w:t>
      </w:r>
      <w:r w:rsidR="009E205A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9E205A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D335CC" w:rsidRPr="00991252" w:rsidRDefault="00D335CC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0"/>
        <w:gridCol w:w="2186"/>
        <w:gridCol w:w="1970"/>
        <w:gridCol w:w="1829"/>
        <w:gridCol w:w="1492"/>
        <w:gridCol w:w="950"/>
        <w:gridCol w:w="1086"/>
        <w:gridCol w:w="1086"/>
        <w:gridCol w:w="950"/>
        <w:gridCol w:w="1221"/>
        <w:gridCol w:w="1451"/>
      </w:tblGrid>
      <w:tr w:rsidR="00D335CC" w:rsidRPr="005061F3" w:rsidTr="00E87E4A">
        <w:trPr>
          <w:trHeight w:val="203"/>
          <w:tblCellSpacing w:w="5" w:type="nil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061F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61F3">
              <w:rPr>
                <w:sz w:val="22"/>
                <w:szCs w:val="22"/>
              </w:rPr>
              <w:t>/</w:t>
            </w:r>
            <w:proofErr w:type="spellStart"/>
            <w:r w:rsidRPr="005061F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Наименование </w:t>
            </w: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основного мероприятия,</w:t>
            </w: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контрольного события программы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Ответственный </w:t>
            </w:r>
            <w:r w:rsidRPr="005061F3">
              <w:rPr>
                <w:sz w:val="22"/>
                <w:szCs w:val="22"/>
              </w:rPr>
              <w:br/>
              <w:t xml:space="preserve"> исполнитель  </w:t>
            </w:r>
            <w:r w:rsidRPr="005061F3">
              <w:rPr>
                <w:sz w:val="22"/>
                <w:szCs w:val="22"/>
              </w:rPr>
              <w:br/>
              <w:t xml:space="preserve">  (заместитель руководителя ОИВ/ФИО)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Результат </w:t>
            </w: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реализации мероприятия (краткое описание)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Фактическая дата начала   </w:t>
            </w:r>
            <w:r w:rsidRPr="005061F3">
              <w:rPr>
                <w:sz w:val="22"/>
                <w:szCs w:val="22"/>
              </w:rPr>
              <w:br/>
              <w:t xml:space="preserve">реализации </w:t>
            </w:r>
            <w:r w:rsidRPr="005061F3">
              <w:rPr>
                <w:sz w:val="22"/>
                <w:szCs w:val="22"/>
              </w:rPr>
              <w:br/>
              <w:t>мероприятия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Объем расходов </w:t>
            </w:r>
            <w:r w:rsidR="009216EC" w:rsidRPr="005061F3">
              <w:rPr>
                <w:sz w:val="22"/>
                <w:szCs w:val="22"/>
              </w:rPr>
              <w:t xml:space="preserve">на 2024 год </w:t>
            </w:r>
            <w:r w:rsidRPr="005061F3">
              <w:rPr>
                <w:sz w:val="22"/>
                <w:szCs w:val="22"/>
              </w:rPr>
              <w:t>(тыс. руб.)</w:t>
            </w:r>
          </w:p>
        </w:tc>
      </w:tr>
      <w:tr w:rsidR="00D335CC" w:rsidRPr="005061F3" w:rsidTr="005061F3">
        <w:trPr>
          <w:trHeight w:val="930"/>
          <w:tblCellSpacing w:w="5" w:type="nil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бюджет поселения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внебюджетные источники</w:t>
            </w:r>
          </w:p>
        </w:tc>
      </w:tr>
      <w:tr w:rsidR="00D335CC" w:rsidRPr="005061F3" w:rsidTr="00B904A6">
        <w:trPr>
          <w:trHeight w:val="145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2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3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4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5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6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11</w:t>
            </w:r>
          </w:p>
        </w:tc>
      </w:tr>
      <w:tr w:rsidR="00D335CC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 xml:space="preserve">Подпрограмма 1. </w:t>
            </w:r>
            <w:r w:rsidRPr="005061F3">
              <w:rPr>
                <w:sz w:val="22"/>
                <w:szCs w:val="22"/>
              </w:rPr>
              <w:t>Развитие муниципальной службы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                </w:t>
            </w: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rPr>
                <w:b/>
                <w:sz w:val="22"/>
                <w:szCs w:val="22"/>
              </w:rPr>
            </w:pPr>
          </w:p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</w:tr>
      <w:tr w:rsidR="00D335CC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2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AB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Основное мероприятие </w:t>
            </w:r>
          </w:p>
          <w:p w:rsidR="00D335CC" w:rsidRPr="005061F3" w:rsidRDefault="00D335CC" w:rsidP="005061F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1.1.</w:t>
            </w:r>
            <w:r w:rsidRPr="005061F3">
              <w:rPr>
                <w:rFonts w:ascii="Times New Roman" w:hAnsi="Times New Roman" w:cs="Times New Roman"/>
              </w:rPr>
              <w:t xml:space="preserve">- профессиональный облик муниципального служащего,  воспитание и развитие высоких морально – деловых качеств муниципальных служащих, позволяющих </w:t>
            </w:r>
            <w:r w:rsidRPr="005061F3">
              <w:rPr>
                <w:rFonts w:ascii="Times New Roman" w:hAnsi="Times New Roman" w:cs="Times New Roman"/>
              </w:rPr>
              <w:lastRenderedPageBreak/>
              <w:t>минимизировать такие негативные проявления как конфликт интересов, коррупционные проявления и другие.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lastRenderedPageBreak/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формирование эффективного кадрового потенциала муниципальной службы, совершенствование знаний и умений муниципальных служащих</w:t>
            </w:r>
            <w:r w:rsidRPr="005061F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Весь период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31F77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</w:t>
            </w:r>
            <w:r w:rsidR="002A2F22" w:rsidRPr="005061F3">
              <w:rPr>
                <w:sz w:val="22"/>
                <w:szCs w:val="22"/>
              </w:rPr>
              <w:t>2,0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</w:tr>
      <w:tr w:rsidR="00AE0B08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C748FA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056692">
            <w:pPr>
              <w:spacing w:after="0" w:line="240" w:lineRule="auto"/>
              <w:rPr>
                <w:rFonts w:ascii="Times New Roman" w:hAnsi="Times New Roman"/>
              </w:rPr>
            </w:pPr>
            <w:r w:rsidRPr="005061F3">
              <w:rPr>
                <w:rFonts w:ascii="Times New Roman" w:hAnsi="Times New Roman"/>
              </w:rPr>
              <w:t>Подпрограммы 2</w:t>
            </w:r>
          </w:p>
          <w:p w:rsidR="00AE0B08" w:rsidRPr="005061F3" w:rsidRDefault="00AE0B08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056692">
            <w:pPr>
              <w:pStyle w:val="ConsPlusCell"/>
              <w:rPr>
                <w:kern w:val="2"/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 xml:space="preserve">                </w:t>
            </w: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rPr>
                <w:b/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b/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rPr>
                <w:b/>
                <w:sz w:val="22"/>
                <w:szCs w:val="22"/>
              </w:rPr>
            </w:pPr>
          </w:p>
          <w:p w:rsidR="00AE0B08" w:rsidRPr="005061F3" w:rsidRDefault="00CB4676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CB4676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AE0B08" w:rsidRPr="005061F3" w:rsidRDefault="00AE0B08" w:rsidP="00463550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</w:tr>
      <w:tr w:rsidR="00312508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C748FA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4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1C60AD" w:rsidP="00056692">
            <w:pPr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eastAsia="SimSun" w:hAnsi="Times New Roman" w:cs="Times New Roman"/>
                <w:kern w:val="2"/>
                <w:lang w:eastAsia="en-US"/>
              </w:rPr>
              <w:t>Выплата государственной пенсии за выслугу лет, служащим, замещавшим муниципальные должности и должности муниципальной службы в муниципальном образовании «Савоськинское сельское поселение»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1C60AD" w:rsidP="00056692">
            <w:pPr>
              <w:pStyle w:val="ConsPlusCell"/>
              <w:rPr>
                <w:kern w:val="2"/>
                <w:sz w:val="22"/>
                <w:szCs w:val="22"/>
              </w:rPr>
            </w:pPr>
            <w:r w:rsidRPr="005061F3">
              <w:rPr>
                <w:kern w:val="2"/>
                <w:sz w:val="22"/>
                <w:szCs w:val="22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1C60AD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eastAsia="Times New Roman" w:hAnsi="Times New Roman" w:cs="Times New Roman"/>
              </w:rPr>
              <w:t>Улучшение качества жизни отдельных категорий граждан</w:t>
            </w: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08" w:rsidRPr="005061F3" w:rsidRDefault="00312508" w:rsidP="00056692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D335CC" w:rsidRPr="005061F3" w:rsidTr="00B904A6">
        <w:trPr>
          <w:trHeight w:val="20"/>
          <w:tblCellSpacing w:w="5" w:type="nil"/>
        </w:trPr>
        <w:tc>
          <w:tcPr>
            <w:tcW w:w="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748FA" w:rsidP="00C748FA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5</w:t>
            </w:r>
          </w:p>
        </w:tc>
        <w:tc>
          <w:tcPr>
            <w:tcW w:w="2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Администрация Савоськинского сельского поселения</w:t>
            </w:r>
          </w:p>
        </w:tc>
        <w:tc>
          <w:tcPr>
            <w:tcW w:w="1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 xml:space="preserve">                Х</w:t>
            </w:r>
          </w:p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35CC" w:rsidRPr="005061F3" w:rsidRDefault="00D335CC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Х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B4676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12,0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pStyle w:val="ConsPlusCell"/>
              <w:jc w:val="center"/>
              <w:rPr>
                <w:sz w:val="22"/>
                <w:szCs w:val="22"/>
              </w:rPr>
            </w:pPr>
            <w:r w:rsidRPr="005061F3">
              <w:rPr>
                <w:sz w:val="22"/>
                <w:szCs w:val="22"/>
              </w:rPr>
              <w:t>0,0</w:t>
            </w:r>
          </w:p>
        </w:tc>
        <w:tc>
          <w:tcPr>
            <w:tcW w:w="1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CB4676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12,0</w:t>
            </w:r>
          </w:p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5CC" w:rsidRPr="005061F3" w:rsidRDefault="00D335CC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0,0</w:t>
            </w:r>
          </w:p>
        </w:tc>
      </w:tr>
    </w:tbl>
    <w:p w:rsidR="00D335CC" w:rsidRPr="00991252" w:rsidRDefault="00D335CC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669AB" w:rsidRPr="00991252" w:rsidRDefault="005669AB" w:rsidP="00056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D335CC" w:rsidRPr="00991252" w:rsidRDefault="00D335CC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И.А.Фроленко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lastRenderedPageBreak/>
        <w:t>Приложение 8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к </w:t>
      </w:r>
      <w:r w:rsidR="0024412A" w:rsidRPr="00991252">
        <w:rPr>
          <w:rFonts w:ascii="Times New Roman" w:hAnsi="Times New Roman" w:cs="Times New Roman"/>
          <w:sz w:val="24"/>
          <w:szCs w:val="24"/>
        </w:rPr>
        <w:t>постановлению</w:t>
      </w:r>
      <w:r w:rsidRPr="00991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главы Администрации </w:t>
      </w:r>
    </w:p>
    <w:p w:rsidR="006B63F9" w:rsidRPr="00991252" w:rsidRDefault="006B63F9" w:rsidP="00056692">
      <w:pPr>
        <w:widowControl w:val="0"/>
        <w:autoSpaceDE w:val="0"/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Савоськинского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B207E6" w:rsidRPr="00991252" w:rsidRDefault="00B207E6" w:rsidP="00B207E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1573FF">
        <w:rPr>
          <w:sz w:val="24"/>
          <w:szCs w:val="24"/>
        </w:rPr>
        <w:t>00.00</w:t>
      </w:r>
      <w:r w:rsidRPr="00991252">
        <w:rPr>
          <w:sz w:val="24"/>
          <w:szCs w:val="24"/>
        </w:rPr>
        <w:t>.202</w:t>
      </w:r>
      <w:r w:rsidR="001573FF"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 w:rsidR="001573FF">
        <w:rPr>
          <w:sz w:val="24"/>
          <w:szCs w:val="24"/>
        </w:rPr>
        <w:t xml:space="preserve"> № 00</w:t>
      </w:r>
    </w:p>
    <w:p w:rsidR="000762C5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План реализации </w:t>
      </w:r>
    </w:p>
    <w:p w:rsidR="006B63F9" w:rsidRPr="00991252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муниципальной программы Савоськинского сельского поселения </w:t>
      </w:r>
    </w:p>
    <w:p w:rsidR="006B63F9" w:rsidRPr="00991252" w:rsidRDefault="006B63F9" w:rsidP="00B904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«Энергосбережение и повышение энергетической эффективности» на 202</w:t>
      </w:r>
      <w:r w:rsidR="001573FF">
        <w:rPr>
          <w:rFonts w:ascii="Times New Roman" w:hAnsi="Times New Roman" w:cs="Times New Roman"/>
          <w:sz w:val="24"/>
          <w:szCs w:val="24"/>
        </w:rPr>
        <w:t>4</w:t>
      </w:r>
      <w:r w:rsidR="000762C5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г</w:t>
      </w:r>
      <w:r w:rsidR="000762C5" w:rsidRPr="00991252">
        <w:rPr>
          <w:rFonts w:ascii="Times New Roman" w:hAnsi="Times New Roman" w:cs="Times New Roman"/>
          <w:sz w:val="24"/>
          <w:szCs w:val="24"/>
        </w:rPr>
        <w:t>од</w:t>
      </w:r>
    </w:p>
    <w:p w:rsidR="006B63F9" w:rsidRPr="003F2921" w:rsidRDefault="006B63F9" w:rsidP="0005669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743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96"/>
        <w:gridCol w:w="2283"/>
        <w:gridCol w:w="1999"/>
        <w:gridCol w:w="2127"/>
        <w:gridCol w:w="1559"/>
        <w:gridCol w:w="709"/>
        <w:gridCol w:w="1134"/>
        <w:gridCol w:w="992"/>
        <w:gridCol w:w="992"/>
        <w:gridCol w:w="1134"/>
        <w:gridCol w:w="1418"/>
      </w:tblGrid>
      <w:tr w:rsidR="006B63F9" w:rsidRPr="00E87E4A" w:rsidTr="003F2921">
        <w:trPr>
          <w:trHeight w:val="159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87E4A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87E4A">
              <w:rPr>
                <w:sz w:val="20"/>
                <w:szCs w:val="20"/>
              </w:rPr>
              <w:t>/</w:t>
            </w:r>
            <w:proofErr w:type="spellStart"/>
            <w:r w:rsidRPr="00E87E4A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Наименование </w:t>
            </w:r>
          </w:p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основного мероприятия,</w:t>
            </w:r>
          </w:p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контрольного события программы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Ответственный </w:t>
            </w:r>
            <w:r w:rsidRPr="00E87E4A">
              <w:rPr>
                <w:sz w:val="20"/>
                <w:szCs w:val="20"/>
              </w:rPr>
              <w:br/>
              <w:t xml:space="preserve"> исполнитель  </w:t>
            </w:r>
            <w:r w:rsidRPr="00E87E4A">
              <w:rPr>
                <w:sz w:val="20"/>
                <w:szCs w:val="20"/>
              </w:rPr>
              <w:br/>
              <w:t xml:space="preserve">  (заместитель руководителя ОИВ/ФИО)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Результат </w:t>
            </w:r>
          </w:p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Фактическая дата начала   </w:t>
            </w:r>
            <w:r w:rsidRPr="00E87E4A">
              <w:rPr>
                <w:sz w:val="20"/>
                <w:szCs w:val="20"/>
              </w:rPr>
              <w:br/>
              <w:t xml:space="preserve">реализации </w:t>
            </w:r>
            <w:r w:rsidRPr="00E87E4A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Объем расходов</w:t>
            </w:r>
            <w:r w:rsidR="001573FF" w:rsidRPr="00E87E4A">
              <w:rPr>
                <w:sz w:val="20"/>
                <w:szCs w:val="20"/>
              </w:rPr>
              <w:t xml:space="preserve"> на 2024 год</w:t>
            </w:r>
            <w:r w:rsidRPr="00E87E4A">
              <w:rPr>
                <w:sz w:val="20"/>
                <w:szCs w:val="20"/>
              </w:rPr>
              <w:t xml:space="preserve"> (тыс. руб.)</w:t>
            </w:r>
          </w:p>
        </w:tc>
      </w:tr>
      <w:tr w:rsidR="000762C5" w:rsidRPr="00E87E4A" w:rsidTr="003F2921">
        <w:trPr>
          <w:trHeight w:val="858"/>
        </w:trPr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внебюджетные источники</w:t>
            </w:r>
          </w:p>
        </w:tc>
      </w:tr>
      <w:tr w:rsidR="000762C5" w:rsidRPr="00E87E4A" w:rsidTr="003F2921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2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11</w:t>
            </w:r>
          </w:p>
        </w:tc>
      </w:tr>
      <w:tr w:rsidR="00325C34" w:rsidRPr="00E87E4A" w:rsidTr="003F2921">
        <w:trPr>
          <w:trHeight w:val="264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217F4D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Подпрограмма 1. Энергосбережение и повышение энергетической эффективности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  <w:r w:rsidRPr="00E87E4A">
              <w:rPr>
                <w:kern w:val="2"/>
                <w:sz w:val="20"/>
                <w:szCs w:val="20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                </w:t>
            </w: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                   Х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 xml:space="preserve">     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rPr>
                <w:b/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  <w:r w:rsidR="00C714AD" w:rsidRPr="00E87E4A">
              <w:rPr>
                <w:sz w:val="20"/>
                <w:szCs w:val="20"/>
              </w:rPr>
              <w:t>0</w:t>
            </w:r>
            <w:r w:rsidRPr="00E87E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</w:t>
            </w:r>
            <w:r w:rsidR="00C714AD" w:rsidRPr="00E87E4A">
              <w:rPr>
                <w:sz w:val="20"/>
                <w:szCs w:val="20"/>
              </w:rPr>
              <w:t>0</w:t>
            </w:r>
            <w:r w:rsidRPr="00E87E4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25C34" w:rsidRPr="00E87E4A" w:rsidRDefault="00325C34" w:rsidP="00B904A6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</w:tr>
      <w:tr w:rsidR="000762C5" w:rsidRPr="00E87E4A" w:rsidTr="00E87E4A">
        <w:trPr>
          <w:trHeight w:val="19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325C34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2</w:t>
            </w: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6B63F9" w:rsidP="003F29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проведение технических мероприятий, направленных на снижение энергозатрат и повышение энергоэффективности в бюджетной сфере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kern w:val="2"/>
                <w:sz w:val="20"/>
                <w:szCs w:val="20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энергозатрат и повышение эффективности за счет замены неэффективных ламп внутреннего освещения на </w:t>
            </w:r>
            <w:r w:rsidR="00706003" w:rsidRPr="00E87E4A">
              <w:rPr>
                <w:rFonts w:ascii="Times New Roman" w:hAnsi="Times New Roman" w:cs="Times New Roman"/>
                <w:sz w:val="20"/>
                <w:szCs w:val="20"/>
              </w:rPr>
              <w:t>энергоэкономичные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Весь период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706003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</w:t>
            </w:r>
            <w:r w:rsidR="006B63F9" w:rsidRPr="00E87E4A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706003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</w:t>
            </w:r>
            <w:r w:rsidR="006B63F9" w:rsidRPr="00E87E4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</w:tr>
      <w:tr w:rsidR="000762C5" w:rsidRPr="00E87E4A" w:rsidTr="003F2921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Итого по муниципальной программе</w:t>
            </w:r>
          </w:p>
        </w:tc>
        <w:tc>
          <w:tcPr>
            <w:tcW w:w="19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Администрация Савоськинского сельского поселения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6B63F9" w:rsidP="000566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Х</w:t>
            </w:r>
          </w:p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3F9" w:rsidRPr="00E87E4A" w:rsidRDefault="006B63F9" w:rsidP="000566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706003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pStyle w:val="ConsPlusCell"/>
              <w:jc w:val="center"/>
              <w:rPr>
                <w:sz w:val="20"/>
                <w:szCs w:val="20"/>
              </w:rPr>
            </w:pPr>
            <w:r w:rsidRPr="00E87E4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F9" w:rsidRPr="00E87E4A" w:rsidRDefault="00706003" w:rsidP="00056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6B63F9" w:rsidRPr="00E87E4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63F9" w:rsidRPr="00E87E4A" w:rsidRDefault="006B63F9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7E4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3F2921" w:rsidRDefault="003F2921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B63F9" w:rsidRPr="00991252" w:rsidRDefault="006B63F9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сельского поселения              </w:t>
      </w:r>
      <w:r w:rsidR="008E113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F2921">
        <w:rPr>
          <w:rFonts w:ascii="Times New Roman" w:hAnsi="Times New Roman" w:cs="Times New Roman"/>
          <w:sz w:val="24"/>
          <w:szCs w:val="24"/>
        </w:rPr>
        <w:t xml:space="preserve">   </w:t>
      </w:r>
      <w:r w:rsidRPr="00991252">
        <w:rPr>
          <w:rFonts w:ascii="Times New Roman" w:hAnsi="Times New Roman" w:cs="Times New Roman"/>
          <w:sz w:val="24"/>
          <w:szCs w:val="24"/>
        </w:rPr>
        <w:t xml:space="preserve"> И.А.</w:t>
      </w:r>
      <w:r w:rsidR="00026986" w:rsidRPr="00991252">
        <w:rPr>
          <w:rFonts w:ascii="Times New Roman" w:hAnsi="Times New Roman" w:cs="Times New Roman"/>
          <w:sz w:val="24"/>
          <w:szCs w:val="24"/>
        </w:rPr>
        <w:t xml:space="preserve"> </w:t>
      </w:r>
      <w:r w:rsidRPr="00991252">
        <w:rPr>
          <w:rFonts w:ascii="Times New Roman" w:hAnsi="Times New Roman" w:cs="Times New Roman"/>
          <w:sz w:val="24"/>
          <w:szCs w:val="24"/>
        </w:rPr>
        <w:t>Фроленко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lastRenderedPageBreak/>
        <w:t>Приложение 9</w:t>
      </w:r>
    </w:p>
    <w:p w:rsidR="00630E51" w:rsidRPr="00991252" w:rsidRDefault="0024412A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к постановлению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главы администрации</w:t>
      </w:r>
    </w:p>
    <w:p w:rsidR="00420E20" w:rsidRPr="00991252" w:rsidRDefault="00420E20" w:rsidP="00056692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 Савоськинского сельского поселения</w:t>
      </w:r>
    </w:p>
    <w:p w:rsidR="00B207E6" w:rsidRPr="00991252" w:rsidRDefault="00B207E6" w:rsidP="00B207E6">
      <w:pPr>
        <w:pStyle w:val="a3"/>
        <w:shd w:val="clear" w:color="auto" w:fill="auto"/>
        <w:spacing w:before="0" w:after="0" w:line="240" w:lineRule="auto"/>
        <w:jc w:val="right"/>
        <w:rPr>
          <w:sz w:val="24"/>
          <w:szCs w:val="24"/>
        </w:rPr>
      </w:pPr>
      <w:r w:rsidRPr="00991252">
        <w:rPr>
          <w:sz w:val="24"/>
          <w:szCs w:val="24"/>
        </w:rPr>
        <w:t xml:space="preserve">от </w:t>
      </w:r>
      <w:r w:rsidR="00706003">
        <w:rPr>
          <w:sz w:val="24"/>
          <w:szCs w:val="24"/>
        </w:rPr>
        <w:t>00.00</w:t>
      </w:r>
      <w:r w:rsidRPr="00991252">
        <w:rPr>
          <w:sz w:val="24"/>
          <w:szCs w:val="24"/>
        </w:rPr>
        <w:t>.202</w:t>
      </w:r>
      <w:r w:rsidR="00706003">
        <w:rPr>
          <w:sz w:val="24"/>
          <w:szCs w:val="24"/>
        </w:rPr>
        <w:t>4</w:t>
      </w:r>
      <w:r w:rsidRPr="00991252">
        <w:rPr>
          <w:sz w:val="24"/>
          <w:szCs w:val="24"/>
        </w:rPr>
        <w:t>.</w:t>
      </w:r>
      <w:r w:rsidR="00706003">
        <w:rPr>
          <w:sz w:val="24"/>
          <w:szCs w:val="24"/>
        </w:rPr>
        <w:t xml:space="preserve"> № 00</w:t>
      </w:r>
    </w:p>
    <w:p w:rsidR="00026986" w:rsidRPr="00991252" w:rsidRDefault="00420E20" w:rsidP="00056692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План</w:t>
      </w:r>
      <w:r w:rsidR="00026986" w:rsidRPr="00991252">
        <w:rPr>
          <w:sz w:val="24"/>
          <w:szCs w:val="24"/>
        </w:rPr>
        <w:t xml:space="preserve"> </w:t>
      </w:r>
      <w:r w:rsidRPr="00991252">
        <w:rPr>
          <w:sz w:val="24"/>
          <w:szCs w:val="24"/>
        </w:rPr>
        <w:t>реализации</w:t>
      </w:r>
    </w:p>
    <w:p w:rsidR="00420E20" w:rsidRPr="00991252" w:rsidRDefault="00420E20" w:rsidP="00E87E4A">
      <w:pPr>
        <w:pStyle w:val="a3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991252">
        <w:rPr>
          <w:sz w:val="24"/>
          <w:szCs w:val="24"/>
        </w:rPr>
        <w:t>муниципальной программы Савоськинского сельского поселения «Управление муниципальными финансами и создание условий для эффективного управления муниципальными финансами</w:t>
      </w:r>
      <w:proofErr w:type="gramStart"/>
      <w:r w:rsidRPr="00991252">
        <w:rPr>
          <w:sz w:val="24"/>
          <w:szCs w:val="24"/>
        </w:rPr>
        <w:t>»н</w:t>
      </w:r>
      <w:proofErr w:type="gramEnd"/>
      <w:r w:rsidRPr="00991252">
        <w:rPr>
          <w:sz w:val="24"/>
          <w:szCs w:val="24"/>
        </w:rPr>
        <w:t>а 202</w:t>
      </w:r>
      <w:r w:rsidR="00706003">
        <w:rPr>
          <w:sz w:val="24"/>
          <w:szCs w:val="24"/>
        </w:rPr>
        <w:t>4</w:t>
      </w:r>
      <w:r w:rsidRPr="00991252">
        <w:rPr>
          <w:sz w:val="24"/>
          <w:szCs w:val="24"/>
        </w:rPr>
        <w:t xml:space="preserve"> год</w:t>
      </w:r>
    </w:p>
    <w:p w:rsidR="00026986" w:rsidRPr="00E87E4A" w:rsidRDefault="00026986" w:rsidP="00056692">
      <w:pPr>
        <w:pStyle w:val="a3"/>
        <w:shd w:val="clear" w:color="auto" w:fill="auto"/>
        <w:spacing w:before="0" w:after="0" w:line="240" w:lineRule="auto"/>
        <w:jc w:val="center"/>
        <w:rPr>
          <w:sz w:val="16"/>
          <w:szCs w:val="16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1984"/>
        <w:gridCol w:w="3402"/>
        <w:gridCol w:w="1276"/>
        <w:gridCol w:w="1134"/>
        <w:gridCol w:w="1134"/>
        <w:gridCol w:w="1276"/>
        <w:gridCol w:w="992"/>
        <w:gridCol w:w="851"/>
      </w:tblGrid>
      <w:tr w:rsidR="00420E20" w:rsidRPr="005061F3" w:rsidTr="00E87E4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Наименование подпрограммы, основного меро</w:t>
            </w:r>
            <w:r w:rsidR="00E87E4A"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приятия, мероприятия ведомствен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ной целевой программы, контрольного события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Ответственный исполнитель (заместитель руководителя ОИВ/ФИО)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Срок реализа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ции (дата)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061F3">
              <w:rPr>
                <w:rFonts w:ascii="Times New Roman" w:eastAsia="Times New Roman" w:hAnsi="Times New Roman" w:cs="Times New Roman"/>
              </w:rPr>
              <w:t>Объем расходов на 202</w:t>
            </w:r>
            <w:r w:rsidR="00706003" w:rsidRPr="005061F3">
              <w:rPr>
                <w:rFonts w:ascii="Times New Roman" w:eastAsia="Times New Roman" w:hAnsi="Times New Roman" w:cs="Times New Roman"/>
              </w:rPr>
              <w:t>4</w:t>
            </w:r>
            <w:r w:rsidRPr="005061F3">
              <w:rPr>
                <w:rFonts w:ascii="Times New Roman" w:eastAsia="Times New Roman" w:hAnsi="Times New Roman" w:cs="Times New Roman"/>
              </w:rPr>
              <w:t xml:space="preserve"> год (тыс. руб.)</w:t>
            </w:r>
          </w:p>
        </w:tc>
      </w:tr>
      <w:tr w:rsidR="00420E20" w:rsidRPr="005061F3" w:rsidTr="00E87E4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Style w:val="212pt14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E87E4A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феде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ральный бюд</w:t>
            </w:r>
            <w:r w:rsidR="00420E20"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жет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местный бюд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жет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внебюдже</w:t>
            </w:r>
            <w:proofErr w:type="gramStart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т</w:t>
            </w:r>
            <w:proofErr w:type="spellEnd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ные</w:t>
            </w:r>
            <w:proofErr w:type="spellEnd"/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 источ</w:t>
            </w: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softHyphen/>
              <w:t>ники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4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Подпрограмма 1.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Долгосрочное финансовое планирование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Обеспечение долгосрочной сбалансированности и устойчивости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1.1 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мероприятий по росту доходного потенциала 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(в сопоставимых условиях)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Style w:val="212pt14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Style w:val="212pt13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1.2 </w:t>
            </w:r>
            <w:r w:rsidRPr="005061F3">
              <w:rPr>
                <w:rFonts w:ascii="Times New Roman" w:hAnsi="Times New Roman" w:cs="Times New Roman"/>
                <w:kern w:val="2"/>
              </w:rPr>
              <w:t xml:space="preserve">Формирование расходов местного бюджета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соответствии с муниципальными программами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формирование и исполнение бюджета Савоськинского сельского поселения Зимовниковского района на основе программно-целевых принципов (планирование, контроль и последующая оценка </w:t>
            </w: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>эффективности использования бюджетных средств);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доля расходов местного бюджета, формируемых в рамках муниципальных программ, к общему объему расходов местного бюджета составит в 2030 году более 90 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3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spacing w:after="0" w:line="240" w:lineRule="auto"/>
              <w:rPr>
                <w:rStyle w:val="212pt13"/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Style w:val="212pt13"/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Подпрограмма 2. </w:t>
            </w:r>
            <w:r w:rsidRPr="005061F3">
              <w:rPr>
                <w:rFonts w:ascii="Times New Roman" w:hAnsi="Times New Roman" w:cs="Times New Roman"/>
                <w:bCs/>
                <w:kern w:val="2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Осуществление нормативного правового регулирования,  методологического и информационного обеспечения бюджетного процесса, своевременной и качественной подготовки проекта решения о бюджете Савоськинского сельского поселения Зимовниковского района, организации исполнения местного бюджета, формирования бюджетной отчетности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</w:rPr>
            </w:pPr>
            <w:r w:rsidRPr="005061F3">
              <w:rPr>
                <w:rFonts w:ascii="Times New Roman" w:hAnsi="Times New Roman" w:cs="Times New Roman"/>
                <w:bCs/>
                <w:color w:val="000000" w:themeColor="text1"/>
              </w:rPr>
              <w:t>8441,3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 w:themeColor="text1"/>
              </w:rPr>
            </w:pPr>
            <w:r w:rsidRPr="005061F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 w:themeColor="text1"/>
              </w:rPr>
            </w:pPr>
            <w:r w:rsidRPr="005061F3">
              <w:rPr>
                <w:rFonts w:ascii="Times New Roman" w:hAnsi="Times New Roman" w:cs="Times New Roman"/>
                <w:bCs/>
                <w:color w:val="000000" w:themeColor="text1"/>
              </w:rPr>
              <w:t>8441,3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2.1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подготовка проектов решений, нормативных правовых актов Администрации Савоськинского сельского поселения, подготовка и принятие нормативных правовых актов финансового отдела  по вопросам организации бюджетного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2.2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деятельности Администрации Савоськинского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Назаренко С.М.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реализации управленческой и организационной деятельности аппарата управления в целях повышения эффективности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исполнения муниципальных функций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2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706003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Основное мероприятие 2.3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планирования и исполнения расходов местного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качественного и своевременного исполнения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</w:rPr>
            </w:pPr>
            <w:r w:rsidRPr="005061F3">
              <w:rPr>
                <w:rFonts w:ascii="Times New Roman" w:hAnsi="Times New Roman" w:cs="Times New Roman"/>
                <w:bCs/>
              </w:rPr>
              <w:t>8441,3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13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706003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bCs/>
                <w:color w:val="000000"/>
              </w:rPr>
            </w:pPr>
            <w:r w:rsidRPr="005061F3">
              <w:rPr>
                <w:rFonts w:ascii="Times New Roman" w:hAnsi="Times New Roman" w:cs="Times New Roman"/>
                <w:bCs/>
              </w:rPr>
              <w:t>8441,3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5061F3">
        <w:trPr>
          <w:trHeight w:val="7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  <w:r w:rsidRPr="005061F3">
              <w:rPr>
                <w:rStyle w:val="212pt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1F3">
              <w:rPr>
                <w:rStyle w:val="212pt10"/>
                <w:rFonts w:ascii="Times New Roman" w:hAnsi="Times New Roman" w:cs="Times New Roman"/>
                <w:i w:val="0"/>
                <w:sz w:val="22"/>
                <w:szCs w:val="22"/>
              </w:rPr>
              <w:t>2.4</w:t>
            </w:r>
            <w:r w:rsidRPr="005061F3">
              <w:rPr>
                <w:rStyle w:val="212pt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61F3">
              <w:rPr>
                <w:rFonts w:ascii="Times New Roman" w:hAnsi="Times New Roman" w:cs="Times New Roman"/>
                <w:kern w:val="2"/>
              </w:rPr>
              <w:t xml:space="preserve">Организация и осуществление внутреннего муниципального финансового </w:t>
            </w:r>
            <w:proofErr w:type="gramStart"/>
            <w:r w:rsidRPr="005061F3">
              <w:rPr>
                <w:rFonts w:ascii="Times New Roman" w:hAnsi="Times New Roman" w:cs="Times New Roman"/>
                <w:kern w:val="2"/>
              </w:rPr>
              <w:t>контроля за</w:t>
            </w:r>
            <w:proofErr w:type="gramEnd"/>
            <w:r w:rsidRPr="005061F3">
              <w:rPr>
                <w:rFonts w:ascii="Times New Roman" w:hAnsi="Times New Roman" w:cs="Times New Roman"/>
                <w:kern w:val="2"/>
              </w:rPr>
              <w:t xml:space="preserve">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о контрактной системе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сфере закупок получателями средств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пресечение нарушений в финансово-бюджетной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:rsidR="00420E20" w:rsidRPr="005061F3" w:rsidRDefault="00420E20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совершенствование методологической базы по осуществлению внутреннего муниципального финансового контроля; методологическая поддержка муниципальных образований с целью единых подходов в вопросах организации внутреннего муниципального финансового контроля;</w:t>
            </w:r>
          </w:p>
          <w:p w:rsidR="00420E20" w:rsidRPr="005061F3" w:rsidRDefault="00420E20" w:rsidP="0005669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 xml:space="preserve">обеспечение использования средств местного бюджета в соответствии с условиями, целями и в порядке, </w:t>
            </w:r>
            <w:r w:rsidRPr="005061F3">
              <w:rPr>
                <w:rFonts w:ascii="Times New Roman" w:hAnsi="Times New Roman" w:cs="Times New Roman"/>
              </w:rPr>
              <w:lastRenderedPageBreak/>
              <w:t>установленных при их предоставлении в соответствии с действующим законодательством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11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</w:pPr>
            <w:r w:rsidRPr="005061F3">
              <w:rPr>
                <w:rFonts w:ascii="Times New Roman" w:eastAsia="Microsoft Sans Serif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rPr>
          <w:trHeight w:val="30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3.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 xml:space="preserve">Управление муниципальным долгом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Савоськинского сельского поселения</w:t>
            </w:r>
            <w:r w:rsidRPr="005061F3">
              <w:rPr>
                <w:rStyle w:val="ab"/>
                <w:rFonts w:eastAsiaTheme="minorEastAsia"/>
                <w:sz w:val="22"/>
                <w:szCs w:val="22"/>
              </w:rPr>
              <w:t xml:space="preserve">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оптимального уровня муниципального долга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Савоськинского сельского поселения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 xml:space="preserve"> при соблюдении ограничений, установленных бюджетным законодательством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3.1 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проведения единой политики муниципальных заимствований Савоськинского сельского поселения, управления муниципальным долгом в соответствии с </w:t>
            </w:r>
            <w:hyperlink r:id="rId8" w:history="1">
              <w:r w:rsidRPr="005061F3">
                <w:rPr>
                  <w:rFonts w:ascii="Times New Roman" w:hAnsi="Times New Roman" w:cs="Times New Roman"/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сохранение объема муниципального долга Савоськинского сельского поселения в пределах нормативов, установленных </w:t>
            </w:r>
            <w:hyperlink r:id="rId9" w:history="1">
              <w:r w:rsidRPr="005061F3">
                <w:rPr>
                  <w:rFonts w:ascii="Times New Roman" w:hAnsi="Times New Roman" w:cs="Times New Roman"/>
                  <w:bCs/>
                  <w:kern w:val="2"/>
                  <w:sz w:val="22"/>
                  <w:szCs w:val="22"/>
                </w:rPr>
                <w:t>Бюджетным кодексом</w:t>
              </w:r>
            </w:hyperlink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Style w:val="212pt9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3.2 </w:t>
            </w:r>
          </w:p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Планирование бюджетных ассигнований на обслуживание муниципального долга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 xml:space="preserve">Главный специалист </w:t>
            </w:r>
            <w:r w:rsidRPr="005061F3">
              <w:rPr>
                <w:rFonts w:ascii="Times New Roman" w:hAnsi="Times New Roman" w:cs="Times New Roman"/>
              </w:rPr>
              <w:lastRenderedPageBreak/>
              <w:t>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 xml:space="preserve">планирование расходов </w:t>
            </w:r>
          </w:p>
          <w:p w:rsidR="00420E20" w:rsidRPr="005061F3" w:rsidRDefault="00420E20" w:rsidP="000566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на обслуживание муниципального долга Савоськинского сельского поселения в пределах нормативов, установленных </w:t>
            </w:r>
            <w:hyperlink r:id="rId10" w:history="1">
              <w:r w:rsidRPr="005061F3">
                <w:rPr>
                  <w:rFonts w:ascii="Times New Roman" w:hAnsi="Times New Roman" w:cs="Times New Roman"/>
                  <w:bCs/>
                  <w:kern w:val="2"/>
                </w:rPr>
                <w:t>Бюджетным кодексом</w:t>
              </w:r>
            </w:hyperlink>
            <w:r w:rsidRPr="005061F3">
              <w:rPr>
                <w:rFonts w:ascii="Times New Roman" w:hAnsi="Times New Roman" w:cs="Times New Roman"/>
                <w:kern w:val="2"/>
              </w:rPr>
              <w:t xml:space="preserve"> </w:t>
            </w: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>Российской Федерации;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отсутствие просроченной задолженности по расходам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9"/>
                <w:rFonts w:ascii="Times New Roman" w:hAnsi="Times New Roman" w:cs="Times New Roman"/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8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Подпрограмма 4.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Содействие повышению качества управления муниципальными финансами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Style w:val="212pt8"/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повышения качества бюджетного процесса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8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4.1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повышение качества управления бюджетным процессом на муниципальном уровне;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соблюдение требований </w:t>
            </w:r>
            <w:hyperlink r:id="rId11" w:history="1">
              <w:r w:rsidRPr="005061F3">
                <w:rPr>
                  <w:rFonts w:ascii="Times New Roman" w:hAnsi="Times New Roman" w:cs="Times New Roman"/>
                  <w:bCs/>
                  <w:kern w:val="2"/>
                  <w:sz w:val="22"/>
                  <w:szCs w:val="22"/>
                </w:rPr>
                <w:t>бюджетного законодательства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 xml:space="preserve">Подпрограмма 5. </w:t>
            </w:r>
            <w:r w:rsidRPr="005061F3">
              <w:rPr>
                <w:rFonts w:ascii="Times New Roman" w:hAnsi="Times New Roman" w:cs="Times New Roman"/>
                <w:bCs/>
                <w:kern w:val="2"/>
                <w:sz w:val="22"/>
                <w:szCs w:val="22"/>
              </w:rPr>
              <w:t>Поддержание устойчивого исполнения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поддержания устойчивого исполнения бюджетов муниципальных образований Савоськинского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Style w:val="212pt4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5.1 </w:t>
            </w: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выравнивания бюджетной обеспеченности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Начальник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 xml:space="preserve">создание условий для устойчивого исполнения местных бюджетов в результате обеспечения минимально гарантированного </w:t>
            </w:r>
          </w:p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уровня бюджетной обеспеченности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>весь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  <w:tr w:rsidR="00420E20" w:rsidRPr="005061F3" w:rsidTr="00E87E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8D67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5.2 </w:t>
            </w:r>
            <w:r w:rsidRPr="005061F3">
              <w:rPr>
                <w:rFonts w:ascii="Times New Roman" w:hAnsi="Times New Roman" w:cs="Times New Roman"/>
                <w:kern w:val="2"/>
              </w:rPr>
              <w:t>Меры, направленные</w:t>
            </w:r>
          </w:p>
          <w:p w:rsidR="00420E20" w:rsidRPr="005061F3" w:rsidRDefault="00420E20" w:rsidP="008D67B8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t>на обеспечение сбалансированности бюджетов муниципальных образований Савоськинского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E20" w:rsidRPr="005061F3" w:rsidRDefault="00420E20" w:rsidP="00056692">
            <w:pPr>
              <w:pStyle w:val="22"/>
              <w:shd w:val="clear" w:color="auto" w:fill="auto"/>
              <w:spacing w:before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Начальник </w:t>
            </w:r>
            <w:r w:rsidRPr="005061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Назаренко С.М.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061F3">
              <w:rPr>
                <w:rFonts w:ascii="Times New Roman" w:hAnsi="Times New Roman" w:cs="Times New Roman"/>
              </w:rPr>
              <w:t>Главный специалист сектора экономики и финансов</w:t>
            </w:r>
          </w:p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Медная Н.А.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 xml:space="preserve">создание условий для </w:t>
            </w:r>
            <w:r w:rsidRPr="005061F3">
              <w:rPr>
                <w:rFonts w:ascii="Times New Roman" w:hAnsi="Times New Roman" w:cs="Times New Roman"/>
                <w:kern w:val="2"/>
              </w:rPr>
              <w:lastRenderedPageBreak/>
              <w:t>устойчивого исполнения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весь </w:t>
            </w:r>
            <w:r w:rsidRPr="005061F3">
              <w:rPr>
                <w:rStyle w:val="212pt4"/>
                <w:rFonts w:ascii="Times New Roman" w:hAnsi="Times New Roman" w:cs="Times New Roman"/>
                <w:sz w:val="22"/>
                <w:szCs w:val="22"/>
              </w:rPr>
              <w:lastRenderedPageBreak/>
              <w:t>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jc w:val="center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E20" w:rsidRPr="005061F3" w:rsidRDefault="00420E20" w:rsidP="00056692">
            <w:pPr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</w:rPr>
            </w:pPr>
            <w:r w:rsidRPr="005061F3">
              <w:rPr>
                <w:rFonts w:ascii="Times New Roman" w:hAnsi="Times New Roman" w:cs="Times New Roman"/>
              </w:rPr>
              <w:t>-</w:t>
            </w:r>
          </w:p>
        </w:tc>
      </w:tr>
    </w:tbl>
    <w:p w:rsidR="00420E20" w:rsidRPr="00991252" w:rsidRDefault="00420E20" w:rsidP="00056692">
      <w:pPr>
        <w:spacing w:after="0" w:line="240" w:lineRule="auto"/>
        <w:rPr>
          <w:rFonts w:ascii="Times New Roman" w:eastAsia="Microsoft Sans Serif" w:hAnsi="Times New Roman" w:cs="Times New Roman"/>
          <w:color w:val="000000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63F9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630E51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 xml:space="preserve">Савоськинского </w:t>
      </w:r>
    </w:p>
    <w:p w:rsidR="00420E20" w:rsidRPr="00991252" w:rsidRDefault="00420E20" w:rsidP="000566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1252"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И.А.Фроленко</w:t>
      </w:r>
    </w:p>
    <w:sectPr w:rsidR="00420E20" w:rsidRPr="00991252" w:rsidSect="00E61515">
      <w:pgSz w:w="16838" w:h="11906" w:orient="landscape" w:code="9"/>
      <w:pgMar w:top="1701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4A6" w:rsidRDefault="00B904A6" w:rsidP="00E61515">
      <w:pPr>
        <w:spacing w:after="0" w:line="240" w:lineRule="auto"/>
      </w:pPr>
      <w:r>
        <w:separator/>
      </w:r>
    </w:p>
  </w:endnote>
  <w:endnote w:type="continuationSeparator" w:id="1">
    <w:p w:rsidR="00B904A6" w:rsidRDefault="00B904A6" w:rsidP="00E61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6191"/>
      <w:docPartObj>
        <w:docPartGallery w:val="Page Numbers (Bottom of Page)"/>
        <w:docPartUnique/>
      </w:docPartObj>
    </w:sdtPr>
    <w:sdtContent>
      <w:p w:rsidR="00B904A6" w:rsidRDefault="004D099D">
        <w:pPr>
          <w:pStyle w:val="aa"/>
          <w:jc w:val="right"/>
        </w:pPr>
        <w:fldSimple w:instr=" PAGE   \* MERGEFORMAT ">
          <w:r w:rsidR="0071664E">
            <w:rPr>
              <w:noProof/>
            </w:rPr>
            <w:t>3</w:t>
          </w:r>
        </w:fldSimple>
      </w:p>
    </w:sdtContent>
  </w:sdt>
  <w:p w:rsidR="00B904A6" w:rsidRDefault="00B904A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4A6" w:rsidRDefault="00B904A6" w:rsidP="00E61515">
      <w:pPr>
        <w:spacing w:after="0" w:line="240" w:lineRule="auto"/>
      </w:pPr>
      <w:r>
        <w:separator/>
      </w:r>
    </w:p>
  </w:footnote>
  <w:footnote w:type="continuationSeparator" w:id="1">
    <w:p w:rsidR="00B904A6" w:rsidRDefault="00B904A6" w:rsidP="00E61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0DE762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0A60"/>
    <w:rsid w:val="000051BC"/>
    <w:rsid w:val="00010987"/>
    <w:rsid w:val="000149A0"/>
    <w:rsid w:val="00015ACC"/>
    <w:rsid w:val="00025729"/>
    <w:rsid w:val="00026986"/>
    <w:rsid w:val="00042959"/>
    <w:rsid w:val="000523EF"/>
    <w:rsid w:val="00056692"/>
    <w:rsid w:val="000727C8"/>
    <w:rsid w:val="000762C5"/>
    <w:rsid w:val="000C6151"/>
    <w:rsid w:val="000C768E"/>
    <w:rsid w:val="000D2D12"/>
    <w:rsid w:val="000E0ABC"/>
    <w:rsid w:val="000E4EC0"/>
    <w:rsid w:val="000F2171"/>
    <w:rsid w:val="001042FF"/>
    <w:rsid w:val="00151FEA"/>
    <w:rsid w:val="001524DA"/>
    <w:rsid w:val="00153A64"/>
    <w:rsid w:val="001573FF"/>
    <w:rsid w:val="0016428F"/>
    <w:rsid w:val="00165C35"/>
    <w:rsid w:val="001728E5"/>
    <w:rsid w:val="001942AB"/>
    <w:rsid w:val="001B4785"/>
    <w:rsid w:val="001C035A"/>
    <w:rsid w:val="001C60AD"/>
    <w:rsid w:val="001E77DC"/>
    <w:rsid w:val="00206447"/>
    <w:rsid w:val="002118CE"/>
    <w:rsid w:val="00217F4D"/>
    <w:rsid w:val="00234E1F"/>
    <w:rsid w:val="0024412A"/>
    <w:rsid w:val="00252C86"/>
    <w:rsid w:val="00267887"/>
    <w:rsid w:val="00287495"/>
    <w:rsid w:val="0029546F"/>
    <w:rsid w:val="00296294"/>
    <w:rsid w:val="002A2F22"/>
    <w:rsid w:val="002A4C79"/>
    <w:rsid w:val="002D0E0F"/>
    <w:rsid w:val="002D5FBB"/>
    <w:rsid w:val="002D7B8C"/>
    <w:rsid w:val="002F5626"/>
    <w:rsid w:val="00300D3E"/>
    <w:rsid w:val="00312508"/>
    <w:rsid w:val="00325C34"/>
    <w:rsid w:val="00335FC2"/>
    <w:rsid w:val="00340FCD"/>
    <w:rsid w:val="003427E5"/>
    <w:rsid w:val="00362AF1"/>
    <w:rsid w:val="00366C08"/>
    <w:rsid w:val="00381DA3"/>
    <w:rsid w:val="00385F6E"/>
    <w:rsid w:val="003876D2"/>
    <w:rsid w:val="003A7BB2"/>
    <w:rsid w:val="003B15D3"/>
    <w:rsid w:val="003B70BE"/>
    <w:rsid w:val="003C286E"/>
    <w:rsid w:val="003E4B9A"/>
    <w:rsid w:val="003E6272"/>
    <w:rsid w:val="003F2921"/>
    <w:rsid w:val="00416C86"/>
    <w:rsid w:val="00420E20"/>
    <w:rsid w:val="00463550"/>
    <w:rsid w:val="004636CB"/>
    <w:rsid w:val="004765F6"/>
    <w:rsid w:val="00493364"/>
    <w:rsid w:val="004A38B5"/>
    <w:rsid w:val="004D099D"/>
    <w:rsid w:val="004E3CAD"/>
    <w:rsid w:val="004F7E10"/>
    <w:rsid w:val="00500C45"/>
    <w:rsid w:val="0050464C"/>
    <w:rsid w:val="005061F3"/>
    <w:rsid w:val="005250B0"/>
    <w:rsid w:val="00537980"/>
    <w:rsid w:val="00550E59"/>
    <w:rsid w:val="0055196D"/>
    <w:rsid w:val="005669AB"/>
    <w:rsid w:val="00574A9A"/>
    <w:rsid w:val="00592AEC"/>
    <w:rsid w:val="005C31F6"/>
    <w:rsid w:val="005D2289"/>
    <w:rsid w:val="005E6293"/>
    <w:rsid w:val="005F2989"/>
    <w:rsid w:val="005F3C45"/>
    <w:rsid w:val="005F6AD1"/>
    <w:rsid w:val="006033B6"/>
    <w:rsid w:val="00617E0F"/>
    <w:rsid w:val="006257F9"/>
    <w:rsid w:val="00630E51"/>
    <w:rsid w:val="00651DCE"/>
    <w:rsid w:val="00652D5E"/>
    <w:rsid w:val="00653719"/>
    <w:rsid w:val="006617B9"/>
    <w:rsid w:val="0068152E"/>
    <w:rsid w:val="006A1951"/>
    <w:rsid w:val="006B4E30"/>
    <w:rsid w:val="006B63F9"/>
    <w:rsid w:val="006D0C47"/>
    <w:rsid w:val="006D5298"/>
    <w:rsid w:val="006F1C1C"/>
    <w:rsid w:val="006F2B64"/>
    <w:rsid w:val="00705649"/>
    <w:rsid w:val="00706003"/>
    <w:rsid w:val="00711187"/>
    <w:rsid w:val="0071664E"/>
    <w:rsid w:val="00730145"/>
    <w:rsid w:val="007337A8"/>
    <w:rsid w:val="00734C59"/>
    <w:rsid w:val="00740697"/>
    <w:rsid w:val="00754E09"/>
    <w:rsid w:val="007675F7"/>
    <w:rsid w:val="00781999"/>
    <w:rsid w:val="00782597"/>
    <w:rsid w:val="007B5BC6"/>
    <w:rsid w:val="007B7C3A"/>
    <w:rsid w:val="007C7ACD"/>
    <w:rsid w:val="007D40D6"/>
    <w:rsid w:val="007E0A5F"/>
    <w:rsid w:val="007F164B"/>
    <w:rsid w:val="007F2805"/>
    <w:rsid w:val="007F4F66"/>
    <w:rsid w:val="008072DA"/>
    <w:rsid w:val="00830A60"/>
    <w:rsid w:val="00843921"/>
    <w:rsid w:val="008C0F40"/>
    <w:rsid w:val="008C152E"/>
    <w:rsid w:val="008C4DB6"/>
    <w:rsid w:val="008C6100"/>
    <w:rsid w:val="008D39FB"/>
    <w:rsid w:val="008D3DAC"/>
    <w:rsid w:val="008D67B8"/>
    <w:rsid w:val="008E1137"/>
    <w:rsid w:val="008F5AF7"/>
    <w:rsid w:val="00914983"/>
    <w:rsid w:val="009216EC"/>
    <w:rsid w:val="009257AA"/>
    <w:rsid w:val="0094160B"/>
    <w:rsid w:val="00961A2E"/>
    <w:rsid w:val="00971CF5"/>
    <w:rsid w:val="009822B9"/>
    <w:rsid w:val="00983D64"/>
    <w:rsid w:val="00991252"/>
    <w:rsid w:val="009915DA"/>
    <w:rsid w:val="00996464"/>
    <w:rsid w:val="009C68B9"/>
    <w:rsid w:val="009E205A"/>
    <w:rsid w:val="009F1A6C"/>
    <w:rsid w:val="009F563F"/>
    <w:rsid w:val="009F6CBD"/>
    <w:rsid w:val="00A04F61"/>
    <w:rsid w:val="00A2446C"/>
    <w:rsid w:val="00A2570A"/>
    <w:rsid w:val="00A25B7F"/>
    <w:rsid w:val="00A411A4"/>
    <w:rsid w:val="00A4273D"/>
    <w:rsid w:val="00A45A59"/>
    <w:rsid w:val="00A578D3"/>
    <w:rsid w:val="00A57A19"/>
    <w:rsid w:val="00A8223C"/>
    <w:rsid w:val="00AA66CA"/>
    <w:rsid w:val="00AB398B"/>
    <w:rsid w:val="00AD09E5"/>
    <w:rsid w:val="00AE0B08"/>
    <w:rsid w:val="00AF1EC2"/>
    <w:rsid w:val="00AF3C79"/>
    <w:rsid w:val="00B036F1"/>
    <w:rsid w:val="00B104DF"/>
    <w:rsid w:val="00B207E6"/>
    <w:rsid w:val="00B24725"/>
    <w:rsid w:val="00B32A0E"/>
    <w:rsid w:val="00B32F1D"/>
    <w:rsid w:val="00B43A58"/>
    <w:rsid w:val="00B507E0"/>
    <w:rsid w:val="00B6014E"/>
    <w:rsid w:val="00B60D2F"/>
    <w:rsid w:val="00B767B7"/>
    <w:rsid w:val="00B904A6"/>
    <w:rsid w:val="00B9454D"/>
    <w:rsid w:val="00BA152D"/>
    <w:rsid w:val="00BA1CBF"/>
    <w:rsid w:val="00BA3E29"/>
    <w:rsid w:val="00BB5FDE"/>
    <w:rsid w:val="00BB6D8C"/>
    <w:rsid w:val="00BF19E0"/>
    <w:rsid w:val="00BF6083"/>
    <w:rsid w:val="00C31F77"/>
    <w:rsid w:val="00C4316E"/>
    <w:rsid w:val="00C52BD2"/>
    <w:rsid w:val="00C62F0D"/>
    <w:rsid w:val="00C65A6B"/>
    <w:rsid w:val="00C714AD"/>
    <w:rsid w:val="00C748FA"/>
    <w:rsid w:val="00C851FC"/>
    <w:rsid w:val="00CB1E70"/>
    <w:rsid w:val="00CB30D2"/>
    <w:rsid w:val="00CB4676"/>
    <w:rsid w:val="00CE5A71"/>
    <w:rsid w:val="00CE72A2"/>
    <w:rsid w:val="00D00127"/>
    <w:rsid w:val="00D10E5E"/>
    <w:rsid w:val="00D335CC"/>
    <w:rsid w:val="00D4115E"/>
    <w:rsid w:val="00D53DB2"/>
    <w:rsid w:val="00D805F6"/>
    <w:rsid w:val="00D86ABB"/>
    <w:rsid w:val="00DA5F2F"/>
    <w:rsid w:val="00DC25AF"/>
    <w:rsid w:val="00DD566D"/>
    <w:rsid w:val="00DE1A6F"/>
    <w:rsid w:val="00DF09E1"/>
    <w:rsid w:val="00DF7173"/>
    <w:rsid w:val="00E065D6"/>
    <w:rsid w:val="00E374F5"/>
    <w:rsid w:val="00E42B00"/>
    <w:rsid w:val="00E53B83"/>
    <w:rsid w:val="00E53D8D"/>
    <w:rsid w:val="00E61515"/>
    <w:rsid w:val="00E63E57"/>
    <w:rsid w:val="00E87E4A"/>
    <w:rsid w:val="00EB783E"/>
    <w:rsid w:val="00EB7AFD"/>
    <w:rsid w:val="00ED5446"/>
    <w:rsid w:val="00F146D5"/>
    <w:rsid w:val="00F22186"/>
    <w:rsid w:val="00F30E19"/>
    <w:rsid w:val="00F32A81"/>
    <w:rsid w:val="00F40AF7"/>
    <w:rsid w:val="00F4115D"/>
    <w:rsid w:val="00F63C58"/>
    <w:rsid w:val="00F66584"/>
    <w:rsid w:val="00F86AAA"/>
    <w:rsid w:val="00F963BA"/>
    <w:rsid w:val="00F973D9"/>
    <w:rsid w:val="00FA08BB"/>
    <w:rsid w:val="00FA3EC2"/>
    <w:rsid w:val="00FA5383"/>
    <w:rsid w:val="00FB54E9"/>
    <w:rsid w:val="00FC2F2C"/>
    <w:rsid w:val="00FC3234"/>
    <w:rsid w:val="00FC7751"/>
    <w:rsid w:val="00FC7E7A"/>
    <w:rsid w:val="00FD10E2"/>
    <w:rsid w:val="00FE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3D9"/>
  </w:style>
  <w:style w:type="paragraph" w:styleId="1">
    <w:name w:val="heading 1"/>
    <w:basedOn w:val="a"/>
    <w:next w:val="a"/>
    <w:link w:val="10"/>
    <w:uiPriority w:val="9"/>
    <w:qFormat/>
    <w:rsid w:val="007B7C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unhideWhenUsed/>
    <w:rsid w:val="00830A60"/>
    <w:pPr>
      <w:shd w:val="clear" w:color="auto" w:fill="FFFFFF"/>
      <w:spacing w:before="420" w:after="780" w:line="24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semiHidden/>
    <w:rsid w:val="00830A60"/>
  </w:style>
  <w:style w:type="paragraph" w:styleId="a5">
    <w:name w:val="No Spacing"/>
    <w:uiPriority w:val="1"/>
    <w:qFormat/>
    <w:rsid w:val="00830A60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">
    <w:name w:val="Заголовок №2_"/>
    <w:basedOn w:val="a0"/>
    <w:link w:val="20"/>
    <w:locked/>
    <w:rsid w:val="00830A60"/>
    <w:rPr>
      <w:b/>
      <w:bCs/>
      <w:spacing w:val="7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830A60"/>
    <w:pPr>
      <w:shd w:val="clear" w:color="auto" w:fill="FFFFFF"/>
      <w:spacing w:before="240" w:after="0" w:line="240" w:lineRule="atLeast"/>
      <w:jc w:val="center"/>
      <w:outlineLvl w:val="1"/>
    </w:pPr>
    <w:rPr>
      <w:b/>
      <w:bCs/>
      <w:spacing w:val="70"/>
      <w:sz w:val="28"/>
      <w:szCs w:val="28"/>
    </w:rPr>
  </w:style>
  <w:style w:type="character" w:customStyle="1" w:styleId="21">
    <w:name w:val="Основной текст (2)_"/>
    <w:basedOn w:val="a0"/>
    <w:link w:val="22"/>
    <w:locked/>
    <w:rsid w:val="00830A60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30A60"/>
    <w:pPr>
      <w:shd w:val="clear" w:color="auto" w:fill="FFFFFF"/>
      <w:spacing w:before="780" w:after="0" w:line="270" w:lineRule="exact"/>
    </w:pPr>
    <w:rPr>
      <w:sz w:val="23"/>
      <w:szCs w:val="23"/>
    </w:rPr>
  </w:style>
  <w:style w:type="paragraph" w:customStyle="1" w:styleId="ConsPlusCell">
    <w:name w:val="ConsPlusCell"/>
    <w:uiPriority w:val="99"/>
    <w:rsid w:val="00830A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830A60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Основной текст Знак1"/>
    <w:basedOn w:val="a0"/>
    <w:link w:val="a3"/>
    <w:locked/>
    <w:rsid w:val="00830A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2pt14">
    <w:name w:val="Основной текст (2) + 12 pt14"/>
    <w:basedOn w:val="21"/>
    <w:rsid w:val="00830A60"/>
    <w:rPr>
      <w:sz w:val="24"/>
      <w:szCs w:val="24"/>
    </w:rPr>
  </w:style>
  <w:style w:type="character" w:customStyle="1" w:styleId="212pt13">
    <w:name w:val="Основной текст (2) + 12 pt13"/>
    <w:basedOn w:val="21"/>
    <w:rsid w:val="00830A60"/>
    <w:rPr>
      <w:sz w:val="24"/>
      <w:szCs w:val="24"/>
    </w:rPr>
  </w:style>
  <w:style w:type="character" w:customStyle="1" w:styleId="2Candara">
    <w:name w:val="Основной текст (2) + Candara"/>
    <w:aliases w:val="Полужирный,Интервал 0 pt"/>
    <w:basedOn w:val="21"/>
    <w:rsid w:val="00830A60"/>
    <w:rPr>
      <w:rFonts w:ascii="Candara" w:hAnsi="Candara" w:cs="Candara" w:hint="default"/>
      <w:b/>
      <w:bCs/>
      <w:spacing w:val="-10"/>
      <w:lang w:val="en-US" w:eastAsia="en-US"/>
    </w:rPr>
  </w:style>
  <w:style w:type="character" w:customStyle="1" w:styleId="212pt12">
    <w:name w:val="Основной текст (2) + 12 pt12"/>
    <w:basedOn w:val="21"/>
    <w:rsid w:val="00830A60"/>
    <w:rPr>
      <w:sz w:val="24"/>
      <w:szCs w:val="24"/>
    </w:rPr>
  </w:style>
  <w:style w:type="character" w:customStyle="1" w:styleId="212pt11">
    <w:name w:val="Основной текст (2) + 12 pt11"/>
    <w:basedOn w:val="21"/>
    <w:rsid w:val="00830A60"/>
    <w:rPr>
      <w:sz w:val="24"/>
      <w:szCs w:val="24"/>
    </w:rPr>
  </w:style>
  <w:style w:type="character" w:customStyle="1" w:styleId="212pt10">
    <w:name w:val="Основной текст (2) + 12 pt10"/>
    <w:aliases w:val="Курсив1,Интервал 0 pt5"/>
    <w:basedOn w:val="21"/>
    <w:rsid w:val="00830A60"/>
    <w:rPr>
      <w:i/>
      <w:iCs/>
      <w:spacing w:val="-10"/>
      <w:sz w:val="24"/>
      <w:szCs w:val="24"/>
    </w:rPr>
  </w:style>
  <w:style w:type="character" w:customStyle="1" w:styleId="212pt9">
    <w:name w:val="Основной текст (2) + 12 pt9"/>
    <w:basedOn w:val="21"/>
    <w:rsid w:val="00830A60"/>
    <w:rPr>
      <w:sz w:val="24"/>
      <w:szCs w:val="24"/>
    </w:rPr>
  </w:style>
  <w:style w:type="character" w:customStyle="1" w:styleId="212pt8">
    <w:name w:val="Основной текст (2) + 12 pt8"/>
    <w:basedOn w:val="21"/>
    <w:rsid w:val="00830A60"/>
    <w:rPr>
      <w:sz w:val="24"/>
      <w:szCs w:val="24"/>
    </w:rPr>
  </w:style>
  <w:style w:type="character" w:customStyle="1" w:styleId="2Candara2">
    <w:name w:val="Основной текст (2) + Candara2"/>
    <w:aliases w:val="Полужирный4,Интервал 0 pt4"/>
    <w:basedOn w:val="21"/>
    <w:rsid w:val="00830A60"/>
    <w:rPr>
      <w:rFonts w:ascii="Candara" w:hAnsi="Candara" w:cs="Candara" w:hint="default"/>
      <w:b/>
      <w:bCs/>
      <w:spacing w:val="-10"/>
    </w:rPr>
  </w:style>
  <w:style w:type="character" w:customStyle="1" w:styleId="212pt7">
    <w:name w:val="Основной текст (2) + 12 pt7"/>
    <w:basedOn w:val="21"/>
    <w:rsid w:val="00830A60"/>
    <w:rPr>
      <w:sz w:val="24"/>
      <w:szCs w:val="24"/>
    </w:rPr>
  </w:style>
  <w:style w:type="character" w:customStyle="1" w:styleId="212pt5">
    <w:name w:val="Основной текст (2) + 12 pt5"/>
    <w:basedOn w:val="21"/>
    <w:rsid w:val="00830A60"/>
    <w:rPr>
      <w:sz w:val="24"/>
      <w:szCs w:val="24"/>
    </w:rPr>
  </w:style>
  <w:style w:type="character" w:customStyle="1" w:styleId="212pt4">
    <w:name w:val="Основной текст (2) + 12 pt4"/>
    <w:basedOn w:val="21"/>
    <w:rsid w:val="00830A60"/>
    <w:rPr>
      <w:sz w:val="24"/>
      <w:szCs w:val="24"/>
    </w:rPr>
  </w:style>
  <w:style w:type="character" w:customStyle="1" w:styleId="212pt3">
    <w:name w:val="Основной текст (2) + 12 pt3"/>
    <w:basedOn w:val="21"/>
    <w:rsid w:val="00830A60"/>
    <w:rPr>
      <w:sz w:val="24"/>
      <w:szCs w:val="24"/>
    </w:rPr>
  </w:style>
  <w:style w:type="character" w:customStyle="1" w:styleId="212pt2">
    <w:name w:val="Основной текст (2) + 12 pt2"/>
    <w:basedOn w:val="21"/>
    <w:rsid w:val="00830A60"/>
    <w:rPr>
      <w:sz w:val="24"/>
      <w:szCs w:val="24"/>
    </w:rPr>
  </w:style>
  <w:style w:type="character" w:customStyle="1" w:styleId="7Candara">
    <w:name w:val="Основной текст (7) + Candara"/>
    <w:aliases w:val="11,5 pt2,Полужирный2,Интервал 0 pt1"/>
    <w:basedOn w:val="a0"/>
    <w:rsid w:val="00830A60"/>
    <w:rPr>
      <w:rFonts w:ascii="Candara" w:hAnsi="Candara" w:cs="Candara" w:hint="default"/>
      <w:b/>
      <w:bCs/>
      <w:spacing w:val="-10"/>
      <w:sz w:val="23"/>
      <w:szCs w:val="23"/>
      <w:lang w:bidi="ar-SA"/>
    </w:rPr>
  </w:style>
  <w:style w:type="character" w:customStyle="1" w:styleId="212pt1">
    <w:name w:val="Основной текст (2) + 12 pt1"/>
    <w:basedOn w:val="21"/>
    <w:rsid w:val="00830A60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B7C3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 Indent"/>
    <w:basedOn w:val="a"/>
    <w:link w:val="a7"/>
    <w:uiPriority w:val="99"/>
    <w:semiHidden/>
    <w:unhideWhenUsed/>
    <w:rsid w:val="007B7C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7B7C3A"/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7B7C3A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8">
    <w:name w:val="Balloon Text"/>
    <w:basedOn w:val="a"/>
    <w:link w:val="a9"/>
    <w:rsid w:val="00A45A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5A59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73014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73014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381D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blk">
    <w:name w:val="blk"/>
    <w:basedOn w:val="a0"/>
    <w:rsid w:val="005D2289"/>
  </w:style>
  <w:style w:type="paragraph" w:styleId="ac">
    <w:name w:val="header"/>
    <w:basedOn w:val="a"/>
    <w:link w:val="ad"/>
    <w:uiPriority w:val="99"/>
    <w:semiHidden/>
    <w:unhideWhenUsed/>
    <w:rsid w:val="00E61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61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12604.20001" TargetMode="External"/><Relationship Id="rId5" Type="http://schemas.openxmlformats.org/officeDocument/2006/relationships/footnotes" Target="footnotes.xml"/><Relationship Id="rId10" Type="http://schemas.openxmlformats.org/officeDocument/2006/relationships/hyperlink" Target="garantF1://12012604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35</Pages>
  <Words>4816</Words>
  <Characters>27454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32206</CharactersWithSpaces>
  <SharedDoc>false</SharedDoc>
  <HLinks>
    <vt:vector size="24" baseType="variant">
      <vt:variant>
        <vt:i4>6815802</vt:i4>
      </vt:variant>
      <vt:variant>
        <vt:i4>9</vt:i4>
      </vt:variant>
      <vt:variant>
        <vt:i4>0</vt:i4>
      </vt:variant>
      <vt:variant>
        <vt:i4>5</vt:i4>
      </vt:variant>
      <vt:variant>
        <vt:lpwstr>garantf1://12012604.20001/</vt:lpwstr>
      </vt:variant>
      <vt:variant>
        <vt:lpwstr/>
      </vt:variant>
      <vt:variant>
        <vt:i4>6815801</vt:i4>
      </vt:variant>
      <vt:variant>
        <vt:i4>6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3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  <vt:variant>
        <vt:i4>6815801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Pravo</cp:lastModifiedBy>
  <cp:revision>78</cp:revision>
  <dcterms:created xsi:type="dcterms:W3CDTF">2021-02-10T07:12:00Z</dcterms:created>
  <dcterms:modified xsi:type="dcterms:W3CDTF">2024-01-29T07:47:00Z</dcterms:modified>
</cp:coreProperties>
</file>